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AAE" w:rsidRPr="00C744F9" w:rsidRDefault="00EA5DCC" w:rsidP="00A67AAE">
      <w:pPr>
        <w:widowControl w:val="0"/>
        <w:spacing w:after="0" w:line="240" w:lineRule="auto"/>
        <w:outlineLvl w:val="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8222" cy="9686925"/>
            <wp:effectExtent l="0" t="0" r="635" b="0"/>
            <wp:docPr id="1" name="Рисунок 1" descr="D:\Рабочий стол\опьроь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опьроьб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8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AAE" w:rsidRPr="00C744F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E138B6" w:rsidRPr="00A67AAE" w:rsidRDefault="00E138B6" w:rsidP="00FC7AC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A67AAE">
        <w:rPr>
          <w:rFonts w:ascii="Times New Roman" w:hAnsi="Times New Roman" w:cs="Times New Roman"/>
        </w:rPr>
        <w:t>Рабочая программа разработана для 5-9 х классов в соответствии с нормативно-правовыми и инструктивно-методическими документами:</w:t>
      </w:r>
    </w:p>
    <w:p w:rsidR="00E138B6" w:rsidRPr="00A67AAE" w:rsidRDefault="00E138B6" w:rsidP="00FC7AC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A67AAE">
        <w:rPr>
          <w:rFonts w:ascii="Times New Roman" w:hAnsi="Times New Roman" w:cs="Times New Roman"/>
        </w:rPr>
        <w:t>Федеральный государственный образовательный стандарт основного общего образования и науки Российской Федерации (утвержден приказом МО и Н РФ от 17 декабря 2010 № 1897);</w:t>
      </w:r>
    </w:p>
    <w:p w:rsidR="00E138B6" w:rsidRPr="00A67AAE" w:rsidRDefault="00E138B6" w:rsidP="00FC7AC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A67AAE">
        <w:rPr>
          <w:rFonts w:ascii="Times New Roman" w:hAnsi="Times New Roman" w:cs="Times New Roman"/>
        </w:rPr>
        <w:t xml:space="preserve">Методические рекомендации ИРО РТ по преподаванию предмета «История»: Особенности преподавания учебных предметов «История» и «Обществознание» в 2019/2020 учебном году/ авт.-сост. И.М. </w:t>
      </w:r>
      <w:proofErr w:type="spellStart"/>
      <w:r w:rsidRPr="00A67AAE">
        <w:rPr>
          <w:rFonts w:ascii="Times New Roman" w:hAnsi="Times New Roman" w:cs="Times New Roman"/>
        </w:rPr>
        <w:t>Фокеева</w:t>
      </w:r>
      <w:proofErr w:type="spellEnd"/>
      <w:r w:rsidRPr="00A67AAE">
        <w:rPr>
          <w:rFonts w:ascii="Times New Roman" w:hAnsi="Times New Roman" w:cs="Times New Roman"/>
        </w:rPr>
        <w:t xml:space="preserve">. </w:t>
      </w:r>
    </w:p>
    <w:p w:rsidR="00E138B6" w:rsidRPr="00A67AAE" w:rsidRDefault="00E138B6" w:rsidP="00FC7AC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A67AAE">
        <w:rPr>
          <w:rFonts w:ascii="Times New Roman" w:hAnsi="Times New Roman" w:cs="Times New Roman"/>
        </w:rP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 (протокол от 8 апреля 2015 года № 1/15));</w:t>
      </w:r>
    </w:p>
    <w:p w:rsidR="00E138B6" w:rsidRPr="00A67AAE" w:rsidRDefault="00E138B6" w:rsidP="00FC7AC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A67AAE">
        <w:rPr>
          <w:rFonts w:ascii="Times New Roman" w:hAnsi="Times New Roman" w:cs="Times New Roman"/>
        </w:rPr>
        <w:t xml:space="preserve">Основная образовательная программа основного общего образования МБОУ «Лицей №23»; </w:t>
      </w:r>
    </w:p>
    <w:p w:rsidR="00E138B6" w:rsidRPr="00A67AAE" w:rsidRDefault="00E138B6" w:rsidP="00FC7AC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A67AAE">
        <w:rPr>
          <w:rFonts w:ascii="Times New Roman" w:hAnsi="Times New Roman" w:cs="Times New Roman"/>
        </w:rPr>
        <w:t>Положение о рабочей программе учителя, реализующего ФГОС второго поколения (приказ МО России «Об утверждении федерального базисного учебного плана для начального общего, основного общего и среднего общего образования» от 17 мая 2012 г. №413);</w:t>
      </w:r>
    </w:p>
    <w:p w:rsidR="00E138B6" w:rsidRPr="00A67AAE" w:rsidRDefault="00E138B6" w:rsidP="00FC7AC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A67AAE">
        <w:rPr>
          <w:rFonts w:ascii="Times New Roman" w:hAnsi="Times New Roman" w:cs="Times New Roman"/>
        </w:rPr>
        <w:t xml:space="preserve">Учебный план МБОУ «Лицей №23» </w:t>
      </w:r>
      <w:proofErr w:type="gramStart"/>
      <w:r w:rsidRPr="00A67AAE">
        <w:rPr>
          <w:rFonts w:ascii="Times New Roman" w:hAnsi="Times New Roman" w:cs="Times New Roman"/>
        </w:rPr>
        <w:t>Ново-Савиновского</w:t>
      </w:r>
      <w:proofErr w:type="gramEnd"/>
      <w:r w:rsidRPr="00A67AAE">
        <w:rPr>
          <w:rFonts w:ascii="Times New Roman" w:hAnsi="Times New Roman" w:cs="Times New Roman"/>
        </w:rPr>
        <w:t xml:space="preserve"> района г. Казани на 2019-2020 учебный год.</w:t>
      </w:r>
    </w:p>
    <w:p w:rsidR="00E138B6" w:rsidRPr="00A67AAE" w:rsidRDefault="00E138B6" w:rsidP="00E138B6">
      <w:pPr>
        <w:pStyle w:val="a6"/>
        <w:rPr>
          <w:rFonts w:ascii="Times New Roman" w:hAnsi="Times New Roman" w:cs="Times New Roman"/>
        </w:rPr>
      </w:pPr>
    </w:p>
    <w:p w:rsidR="00E138B6" w:rsidRDefault="00E138B6" w:rsidP="00E138B6">
      <w:pPr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44F9">
        <w:rPr>
          <w:rFonts w:ascii="Times New Roman" w:hAnsi="Times New Roman"/>
          <w:sz w:val="24"/>
          <w:szCs w:val="24"/>
          <w:lang w:eastAsia="ru-RU"/>
        </w:rPr>
        <w:t>Раб</w:t>
      </w:r>
      <w:r>
        <w:rPr>
          <w:rFonts w:ascii="Times New Roman" w:hAnsi="Times New Roman"/>
          <w:sz w:val="24"/>
          <w:szCs w:val="24"/>
          <w:lang w:eastAsia="ru-RU"/>
        </w:rPr>
        <w:t>очая программа рассчитана на 382</w:t>
      </w:r>
      <w:r w:rsidRPr="00C744F9">
        <w:rPr>
          <w:rFonts w:ascii="Times New Roman" w:hAnsi="Times New Roman"/>
          <w:sz w:val="24"/>
          <w:szCs w:val="24"/>
          <w:lang w:eastAsia="ru-RU"/>
        </w:rPr>
        <w:t>ч.</w:t>
      </w:r>
    </w:p>
    <w:p w:rsidR="00E138B6" w:rsidRDefault="00E138B6" w:rsidP="00E138B6">
      <w:pPr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 класс – 70 ч. (2 часа в неделю)</w:t>
      </w:r>
      <w:r w:rsidRPr="00C744F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138B6" w:rsidRDefault="00E138B6" w:rsidP="00E138B6">
      <w:pPr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 класс – 70 ч. (2 часа в неделю)</w:t>
      </w:r>
    </w:p>
    <w:p w:rsidR="00E138B6" w:rsidRDefault="00E138B6" w:rsidP="00E138B6">
      <w:pPr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 класс – 70 ч. (2 часа в неделю)</w:t>
      </w:r>
    </w:p>
    <w:p w:rsidR="00E138B6" w:rsidRDefault="00E138B6" w:rsidP="00E138B6">
      <w:pPr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 класс – 70 ч. (2 часа в неделю)</w:t>
      </w:r>
    </w:p>
    <w:p w:rsidR="00E138B6" w:rsidRPr="00C744F9" w:rsidRDefault="00E138B6" w:rsidP="00E138B6">
      <w:pPr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9 класс – 102</w:t>
      </w:r>
      <w:r w:rsidRPr="00C744F9">
        <w:rPr>
          <w:rFonts w:ascii="Times New Roman" w:hAnsi="Times New Roman"/>
          <w:sz w:val="24"/>
          <w:szCs w:val="24"/>
          <w:lang w:eastAsia="ru-RU"/>
        </w:rPr>
        <w:t xml:space="preserve"> ч.</w:t>
      </w:r>
      <w:r>
        <w:rPr>
          <w:rFonts w:ascii="Times New Roman" w:hAnsi="Times New Roman"/>
          <w:sz w:val="24"/>
          <w:szCs w:val="24"/>
          <w:lang w:eastAsia="ru-RU"/>
        </w:rPr>
        <w:t xml:space="preserve"> (3 часа в неделю)</w:t>
      </w:r>
    </w:p>
    <w:p w:rsidR="00E138B6" w:rsidRPr="00E16213" w:rsidRDefault="00E138B6" w:rsidP="00E138B6">
      <w:pPr>
        <w:pStyle w:val="a6"/>
        <w:rPr>
          <w:rStyle w:val="a7"/>
          <w:rFonts w:ascii="Times New Roman" w:hAnsi="Times New Roman" w:cs="Times New Roman"/>
          <w:b w:val="0"/>
          <w:bCs w:val="0"/>
        </w:rPr>
      </w:pPr>
    </w:p>
    <w:p w:rsidR="00E138B6" w:rsidRDefault="00E138B6" w:rsidP="00E138B6">
      <w:pPr>
        <w:pStyle w:val="a6"/>
        <w:ind w:firstLine="708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E16213">
        <w:rPr>
          <w:rStyle w:val="a7"/>
          <w:rFonts w:ascii="Times New Roman" w:hAnsi="Times New Roman" w:cs="Times New Roman"/>
          <w:b w:val="0"/>
          <w:bCs w:val="0"/>
        </w:rPr>
        <w:t>Программа  составлена в соответствии с объемом учебного</w:t>
      </w:r>
      <w:r>
        <w:rPr>
          <w:rStyle w:val="a7"/>
          <w:rFonts w:ascii="Times New Roman" w:hAnsi="Times New Roman" w:cs="Times New Roman"/>
          <w:b w:val="0"/>
          <w:bCs w:val="0"/>
        </w:rPr>
        <w:t xml:space="preserve"> времени, отводимым на изучение </w:t>
      </w:r>
      <w:r w:rsidRPr="00E16213">
        <w:rPr>
          <w:rStyle w:val="a7"/>
          <w:rFonts w:ascii="Times New Roman" w:hAnsi="Times New Roman" w:cs="Times New Roman"/>
          <w:b w:val="0"/>
          <w:bCs w:val="0"/>
        </w:rPr>
        <w:t xml:space="preserve">предмета «История» по учебному плану образовательного учреждения. </w:t>
      </w:r>
    </w:p>
    <w:p w:rsidR="00E138B6" w:rsidRDefault="00E138B6" w:rsidP="00E138B6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CD68BD">
        <w:rPr>
          <w:rFonts w:ascii="Times New Roman" w:hAnsi="Times New Roman" w:cs="Times New Roman"/>
        </w:rPr>
        <w:t>Основные содержательные линии примерной программы базового уровня исторического образования на ступени общего образования реализуются в рамках трех курсов – «Всеобщая история»,  «История России», «История Татарстана». Пр</w:t>
      </w:r>
      <w:r>
        <w:rPr>
          <w:rFonts w:ascii="Times New Roman" w:hAnsi="Times New Roman" w:cs="Times New Roman"/>
        </w:rPr>
        <w:t xml:space="preserve">едполагается  блочное изучение курсов «Всеобщая история» и </w:t>
      </w:r>
      <w:r w:rsidRPr="00CD68BD">
        <w:rPr>
          <w:rFonts w:ascii="Times New Roman" w:hAnsi="Times New Roman" w:cs="Times New Roman"/>
        </w:rPr>
        <w:t>«История России»</w:t>
      </w:r>
      <w:r>
        <w:rPr>
          <w:rFonts w:ascii="Times New Roman" w:hAnsi="Times New Roman" w:cs="Times New Roman"/>
        </w:rPr>
        <w:t xml:space="preserve">. Курс  </w:t>
      </w:r>
      <w:r w:rsidRPr="00CD68BD">
        <w:rPr>
          <w:rFonts w:ascii="Times New Roman" w:hAnsi="Times New Roman" w:cs="Times New Roman"/>
        </w:rPr>
        <w:t>«История Татарстана»</w:t>
      </w:r>
      <w:r>
        <w:rPr>
          <w:rFonts w:ascii="Times New Roman" w:hAnsi="Times New Roman" w:cs="Times New Roman"/>
        </w:rPr>
        <w:t xml:space="preserve"> интегрирован с курсом «</w:t>
      </w:r>
      <w:r w:rsidRPr="00CD68BD">
        <w:rPr>
          <w:rFonts w:ascii="Times New Roman" w:hAnsi="Times New Roman" w:cs="Times New Roman"/>
        </w:rPr>
        <w:t>История России»</w:t>
      </w:r>
      <w:r>
        <w:rPr>
          <w:rFonts w:ascii="Times New Roman" w:hAnsi="Times New Roman" w:cs="Times New Roman"/>
        </w:rPr>
        <w:t>.</w:t>
      </w:r>
    </w:p>
    <w:p w:rsidR="00E138B6" w:rsidRPr="00CD68BD" w:rsidRDefault="00E138B6" w:rsidP="00E138B6">
      <w:pPr>
        <w:pStyle w:val="a6"/>
        <w:ind w:firstLine="708"/>
        <w:jc w:val="both"/>
        <w:rPr>
          <w:rFonts w:ascii="Times New Roman" w:hAnsi="Times New Roman" w:cs="Times New Roma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2693"/>
        <w:gridCol w:w="5812"/>
      </w:tblGrid>
      <w:tr w:rsidR="00E138B6" w:rsidRPr="00E16213" w:rsidTr="009D7B8B">
        <w:tc>
          <w:tcPr>
            <w:tcW w:w="959" w:type="dxa"/>
          </w:tcPr>
          <w:p w:rsidR="00E138B6" w:rsidRPr="00E16213" w:rsidRDefault="00E138B6" w:rsidP="009D7B8B">
            <w:pPr>
              <w:pStyle w:val="a6"/>
              <w:rPr>
                <w:rStyle w:val="a7"/>
                <w:rFonts w:ascii="Times New Roman" w:hAnsi="Times New Roman" w:cs="Times New Roman"/>
                <w:bCs w:val="0"/>
              </w:rPr>
            </w:pPr>
            <w:r w:rsidRPr="00E16213">
              <w:rPr>
                <w:rStyle w:val="a7"/>
                <w:rFonts w:ascii="Times New Roman" w:hAnsi="Times New Roman" w:cs="Times New Roman"/>
                <w:bCs w:val="0"/>
              </w:rPr>
              <w:t xml:space="preserve">Класс </w:t>
            </w:r>
          </w:p>
        </w:tc>
        <w:tc>
          <w:tcPr>
            <w:tcW w:w="2693" w:type="dxa"/>
          </w:tcPr>
          <w:p w:rsidR="00E138B6" w:rsidRPr="00E16213" w:rsidRDefault="00E138B6" w:rsidP="009D7B8B">
            <w:pPr>
              <w:pStyle w:val="a6"/>
              <w:rPr>
                <w:rStyle w:val="a7"/>
                <w:rFonts w:ascii="Times New Roman" w:hAnsi="Times New Roman" w:cs="Times New Roman"/>
                <w:bCs w:val="0"/>
              </w:rPr>
            </w:pPr>
            <w:r w:rsidRPr="00E16213">
              <w:rPr>
                <w:rStyle w:val="a7"/>
                <w:rFonts w:ascii="Times New Roman" w:hAnsi="Times New Roman" w:cs="Times New Roman"/>
                <w:bCs w:val="0"/>
              </w:rPr>
              <w:t>Всеобщая история</w:t>
            </w:r>
          </w:p>
        </w:tc>
        <w:tc>
          <w:tcPr>
            <w:tcW w:w="5812" w:type="dxa"/>
          </w:tcPr>
          <w:p w:rsidR="00E138B6" w:rsidRPr="00E16213" w:rsidRDefault="00E138B6" w:rsidP="009D7B8B">
            <w:pPr>
              <w:pStyle w:val="a6"/>
              <w:rPr>
                <w:rStyle w:val="a7"/>
                <w:rFonts w:ascii="Times New Roman" w:hAnsi="Times New Roman" w:cs="Times New Roman"/>
                <w:bCs w:val="0"/>
              </w:rPr>
            </w:pPr>
            <w:r w:rsidRPr="00E16213">
              <w:rPr>
                <w:rStyle w:val="a7"/>
                <w:rFonts w:ascii="Times New Roman" w:hAnsi="Times New Roman" w:cs="Times New Roman"/>
                <w:bCs w:val="0"/>
              </w:rPr>
              <w:t>История Россия</w:t>
            </w:r>
            <w:r>
              <w:rPr>
                <w:rStyle w:val="a7"/>
                <w:rFonts w:ascii="Times New Roman" w:hAnsi="Times New Roman" w:cs="Times New Roman"/>
                <w:bCs w:val="0"/>
              </w:rPr>
              <w:t xml:space="preserve"> (включая История Татарстана)</w:t>
            </w:r>
          </w:p>
        </w:tc>
      </w:tr>
      <w:tr w:rsidR="00E138B6" w:rsidRPr="00E16213" w:rsidTr="009D7B8B">
        <w:tc>
          <w:tcPr>
            <w:tcW w:w="959" w:type="dxa"/>
          </w:tcPr>
          <w:p w:rsidR="00E138B6" w:rsidRPr="00E16213" w:rsidRDefault="00E138B6" w:rsidP="009D7B8B">
            <w:pPr>
              <w:pStyle w:val="a6"/>
              <w:jc w:val="center"/>
              <w:rPr>
                <w:rStyle w:val="a7"/>
                <w:rFonts w:ascii="Times New Roman" w:hAnsi="Times New Roman" w:cs="Times New Roman"/>
                <w:bCs w:val="0"/>
              </w:rPr>
            </w:pPr>
            <w:r w:rsidRPr="00E16213">
              <w:rPr>
                <w:rStyle w:val="a7"/>
                <w:rFonts w:ascii="Times New Roman" w:hAnsi="Times New Roman" w:cs="Times New Roman"/>
                <w:bCs w:val="0"/>
              </w:rPr>
              <w:t>5</w:t>
            </w:r>
          </w:p>
        </w:tc>
        <w:tc>
          <w:tcPr>
            <w:tcW w:w="2693" w:type="dxa"/>
          </w:tcPr>
          <w:p w:rsidR="00E138B6" w:rsidRPr="00E16213" w:rsidRDefault="00E138B6" w:rsidP="009D7B8B">
            <w:pPr>
              <w:pStyle w:val="a6"/>
              <w:jc w:val="center"/>
              <w:rPr>
                <w:rStyle w:val="a7"/>
                <w:rFonts w:ascii="Times New Roman" w:hAnsi="Times New Roman" w:cs="Times New Roman"/>
                <w:b w:val="0"/>
                <w:bCs w:val="0"/>
              </w:rPr>
            </w:pPr>
            <w:r w:rsidRPr="00E16213">
              <w:rPr>
                <w:rStyle w:val="a7"/>
                <w:rFonts w:ascii="Times New Roman" w:hAnsi="Times New Roman" w:cs="Times New Roman"/>
                <w:b w:val="0"/>
                <w:bCs w:val="0"/>
              </w:rPr>
              <w:t>65</w:t>
            </w:r>
          </w:p>
        </w:tc>
        <w:tc>
          <w:tcPr>
            <w:tcW w:w="5812" w:type="dxa"/>
          </w:tcPr>
          <w:p w:rsidR="00E138B6" w:rsidRPr="00E16213" w:rsidRDefault="00E138B6" w:rsidP="009D7B8B">
            <w:pPr>
              <w:pStyle w:val="a6"/>
              <w:jc w:val="center"/>
              <w:rPr>
                <w:rStyle w:val="a7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E138B6" w:rsidRPr="00E16213" w:rsidTr="009D7B8B">
        <w:tc>
          <w:tcPr>
            <w:tcW w:w="959" w:type="dxa"/>
          </w:tcPr>
          <w:p w:rsidR="00E138B6" w:rsidRPr="00E16213" w:rsidRDefault="00E138B6" w:rsidP="009D7B8B">
            <w:pPr>
              <w:pStyle w:val="a6"/>
              <w:jc w:val="center"/>
              <w:rPr>
                <w:rStyle w:val="a7"/>
                <w:rFonts w:ascii="Times New Roman" w:hAnsi="Times New Roman" w:cs="Times New Roman"/>
                <w:bCs w:val="0"/>
              </w:rPr>
            </w:pPr>
            <w:r w:rsidRPr="00E16213">
              <w:rPr>
                <w:rStyle w:val="a7"/>
                <w:rFonts w:ascii="Times New Roman" w:hAnsi="Times New Roman" w:cs="Times New Roman"/>
                <w:bCs w:val="0"/>
              </w:rPr>
              <w:t>6</w:t>
            </w:r>
          </w:p>
        </w:tc>
        <w:tc>
          <w:tcPr>
            <w:tcW w:w="2693" w:type="dxa"/>
          </w:tcPr>
          <w:p w:rsidR="00E138B6" w:rsidRPr="00E16213" w:rsidRDefault="00E138B6" w:rsidP="009D7B8B">
            <w:pPr>
              <w:pStyle w:val="a6"/>
              <w:jc w:val="center"/>
              <w:rPr>
                <w:rStyle w:val="a7"/>
                <w:rFonts w:ascii="Times New Roman" w:hAnsi="Times New Roman" w:cs="Times New Roman"/>
                <w:b w:val="0"/>
                <w:bCs w:val="0"/>
              </w:rPr>
            </w:pPr>
            <w:r w:rsidRPr="00E16213">
              <w:rPr>
                <w:rStyle w:val="a7"/>
                <w:rFonts w:ascii="Times New Roman" w:hAnsi="Times New Roman" w:cs="Times New Roman"/>
                <w:b w:val="0"/>
                <w:bCs w:val="0"/>
              </w:rPr>
              <w:t>30</w:t>
            </w:r>
          </w:p>
        </w:tc>
        <w:tc>
          <w:tcPr>
            <w:tcW w:w="5812" w:type="dxa"/>
          </w:tcPr>
          <w:p w:rsidR="00E138B6" w:rsidRPr="00E16213" w:rsidRDefault="00E138B6" w:rsidP="009D7B8B">
            <w:pPr>
              <w:pStyle w:val="a6"/>
              <w:jc w:val="center"/>
              <w:rPr>
                <w:rStyle w:val="a7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bCs w:val="0"/>
              </w:rPr>
              <w:t>40</w:t>
            </w:r>
          </w:p>
        </w:tc>
      </w:tr>
      <w:tr w:rsidR="00E138B6" w:rsidRPr="00E16213" w:rsidTr="009D7B8B">
        <w:tc>
          <w:tcPr>
            <w:tcW w:w="959" w:type="dxa"/>
          </w:tcPr>
          <w:p w:rsidR="00E138B6" w:rsidRPr="00E16213" w:rsidRDefault="00E138B6" w:rsidP="009D7B8B">
            <w:pPr>
              <w:pStyle w:val="a6"/>
              <w:jc w:val="center"/>
              <w:rPr>
                <w:rStyle w:val="a7"/>
                <w:rFonts w:ascii="Times New Roman" w:hAnsi="Times New Roman" w:cs="Times New Roman"/>
                <w:bCs w:val="0"/>
              </w:rPr>
            </w:pPr>
            <w:r>
              <w:rPr>
                <w:rStyle w:val="a7"/>
                <w:rFonts w:ascii="Times New Roman" w:hAnsi="Times New Roman" w:cs="Times New Roman"/>
                <w:bCs w:val="0"/>
              </w:rPr>
              <w:t>7</w:t>
            </w:r>
          </w:p>
        </w:tc>
        <w:tc>
          <w:tcPr>
            <w:tcW w:w="2693" w:type="dxa"/>
          </w:tcPr>
          <w:p w:rsidR="00E138B6" w:rsidRPr="00E16213" w:rsidRDefault="00E138B6" w:rsidP="009D7B8B">
            <w:pPr>
              <w:pStyle w:val="a6"/>
              <w:jc w:val="center"/>
              <w:rPr>
                <w:rStyle w:val="a7"/>
                <w:rFonts w:ascii="Times New Roman" w:hAnsi="Times New Roman" w:cs="Times New Roman"/>
                <w:b w:val="0"/>
                <w:bCs w:val="0"/>
              </w:rPr>
            </w:pPr>
            <w:r w:rsidRPr="00E16213">
              <w:rPr>
                <w:rStyle w:val="a7"/>
                <w:rFonts w:ascii="Times New Roman" w:hAnsi="Times New Roman" w:cs="Times New Roman"/>
                <w:b w:val="0"/>
                <w:bCs w:val="0"/>
              </w:rPr>
              <w:t>24</w:t>
            </w:r>
          </w:p>
        </w:tc>
        <w:tc>
          <w:tcPr>
            <w:tcW w:w="5812" w:type="dxa"/>
          </w:tcPr>
          <w:p w:rsidR="00E138B6" w:rsidRPr="00E16213" w:rsidRDefault="00E138B6" w:rsidP="009D7B8B">
            <w:pPr>
              <w:pStyle w:val="a6"/>
              <w:jc w:val="center"/>
              <w:rPr>
                <w:rStyle w:val="a7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bCs w:val="0"/>
              </w:rPr>
              <w:t>46</w:t>
            </w:r>
          </w:p>
        </w:tc>
      </w:tr>
      <w:tr w:rsidR="00E138B6" w:rsidRPr="00E16213" w:rsidTr="009D7B8B">
        <w:tc>
          <w:tcPr>
            <w:tcW w:w="959" w:type="dxa"/>
          </w:tcPr>
          <w:p w:rsidR="00E138B6" w:rsidRPr="00E16213" w:rsidRDefault="00E138B6" w:rsidP="009D7B8B">
            <w:pPr>
              <w:pStyle w:val="a6"/>
              <w:jc w:val="center"/>
              <w:rPr>
                <w:rStyle w:val="a7"/>
                <w:rFonts w:ascii="Times New Roman" w:hAnsi="Times New Roman" w:cs="Times New Roman"/>
                <w:bCs w:val="0"/>
              </w:rPr>
            </w:pPr>
            <w:r>
              <w:rPr>
                <w:rStyle w:val="a7"/>
                <w:rFonts w:ascii="Times New Roman" w:hAnsi="Times New Roman" w:cs="Times New Roman"/>
                <w:bCs w:val="0"/>
              </w:rPr>
              <w:t>8</w:t>
            </w:r>
          </w:p>
        </w:tc>
        <w:tc>
          <w:tcPr>
            <w:tcW w:w="2693" w:type="dxa"/>
          </w:tcPr>
          <w:p w:rsidR="00E138B6" w:rsidRPr="00E16213" w:rsidRDefault="00E138B6" w:rsidP="009D7B8B">
            <w:pPr>
              <w:pStyle w:val="a6"/>
              <w:jc w:val="center"/>
              <w:rPr>
                <w:rStyle w:val="a7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bCs w:val="0"/>
              </w:rPr>
              <w:t>24</w:t>
            </w:r>
          </w:p>
        </w:tc>
        <w:tc>
          <w:tcPr>
            <w:tcW w:w="5812" w:type="dxa"/>
          </w:tcPr>
          <w:p w:rsidR="00E138B6" w:rsidRDefault="00E138B6" w:rsidP="009D7B8B">
            <w:pPr>
              <w:pStyle w:val="a6"/>
              <w:jc w:val="center"/>
              <w:rPr>
                <w:rStyle w:val="a7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bCs w:val="0"/>
              </w:rPr>
              <w:t>46</w:t>
            </w:r>
          </w:p>
        </w:tc>
      </w:tr>
      <w:tr w:rsidR="00E138B6" w:rsidRPr="00E16213" w:rsidTr="009D7B8B">
        <w:tc>
          <w:tcPr>
            <w:tcW w:w="959" w:type="dxa"/>
          </w:tcPr>
          <w:p w:rsidR="00E138B6" w:rsidRPr="00E16213" w:rsidRDefault="00E138B6" w:rsidP="009D7B8B">
            <w:pPr>
              <w:pStyle w:val="a6"/>
              <w:jc w:val="center"/>
              <w:rPr>
                <w:rStyle w:val="a7"/>
                <w:rFonts w:ascii="Times New Roman" w:hAnsi="Times New Roman" w:cs="Times New Roman"/>
                <w:bCs w:val="0"/>
              </w:rPr>
            </w:pPr>
            <w:r w:rsidRPr="00E16213">
              <w:rPr>
                <w:rStyle w:val="a7"/>
                <w:rFonts w:ascii="Times New Roman" w:hAnsi="Times New Roman" w:cs="Times New Roman"/>
                <w:bCs w:val="0"/>
              </w:rPr>
              <w:t>9</w:t>
            </w:r>
          </w:p>
        </w:tc>
        <w:tc>
          <w:tcPr>
            <w:tcW w:w="2693" w:type="dxa"/>
          </w:tcPr>
          <w:p w:rsidR="00E138B6" w:rsidRPr="00E16213" w:rsidRDefault="00E138B6" w:rsidP="009D7B8B">
            <w:pPr>
              <w:pStyle w:val="a6"/>
              <w:jc w:val="center"/>
              <w:rPr>
                <w:rStyle w:val="a7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bCs w:val="0"/>
              </w:rPr>
              <w:t>3</w:t>
            </w:r>
            <w:r w:rsidRPr="00E16213">
              <w:rPr>
                <w:rStyle w:val="a7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5812" w:type="dxa"/>
          </w:tcPr>
          <w:p w:rsidR="00E138B6" w:rsidRPr="00E16213" w:rsidRDefault="00E138B6" w:rsidP="009D7B8B">
            <w:pPr>
              <w:pStyle w:val="a6"/>
              <w:jc w:val="center"/>
              <w:rPr>
                <w:rStyle w:val="a7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bCs w:val="0"/>
              </w:rPr>
              <w:t>70</w:t>
            </w:r>
          </w:p>
        </w:tc>
      </w:tr>
    </w:tbl>
    <w:p w:rsidR="00E138B6" w:rsidRPr="00E16213" w:rsidRDefault="00E138B6" w:rsidP="00E138B6">
      <w:pPr>
        <w:pStyle w:val="a6"/>
        <w:rPr>
          <w:rStyle w:val="a7"/>
          <w:rFonts w:ascii="Times New Roman" w:hAnsi="Times New Roman" w:cs="Times New Roman"/>
          <w:b w:val="0"/>
          <w:bCs w:val="0"/>
        </w:rPr>
      </w:pPr>
    </w:p>
    <w:p w:rsidR="00E138B6" w:rsidRPr="00E16213" w:rsidRDefault="00E138B6" w:rsidP="00E138B6">
      <w:pPr>
        <w:pStyle w:val="a6"/>
        <w:ind w:firstLine="708"/>
        <w:rPr>
          <w:rFonts w:ascii="Times New Roman" w:hAnsi="Times New Roman" w:cs="Times New Roman"/>
        </w:rPr>
      </w:pPr>
      <w:r w:rsidRPr="00E16213">
        <w:rPr>
          <w:rFonts w:ascii="Times New Roman" w:hAnsi="Times New Roman" w:cs="Times New Roman"/>
        </w:rPr>
        <w:t>Уровень реализации программы – базовый.</w:t>
      </w:r>
    </w:p>
    <w:p w:rsidR="00E138B6" w:rsidRPr="00E16213" w:rsidRDefault="00E138B6" w:rsidP="00E138B6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E16213">
        <w:rPr>
          <w:rFonts w:ascii="Times New Roman" w:hAnsi="Times New Roman" w:cs="Times New Roman"/>
        </w:rPr>
        <w:t>Срок реализации программы – 5 лет. Рабочая программа включает резервные уроки для защиты проектов и проведения мониторинга образовательного процесса.</w:t>
      </w:r>
    </w:p>
    <w:p w:rsidR="00E138B6" w:rsidRPr="00AA23B2" w:rsidRDefault="00E138B6" w:rsidP="00E138B6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bookmark7"/>
      <w:r w:rsidRPr="00AA23B2">
        <w:rPr>
          <w:rFonts w:ascii="Times New Roman" w:hAnsi="Times New Roman"/>
          <w:b/>
          <w:sz w:val="24"/>
          <w:szCs w:val="24"/>
        </w:rPr>
        <w:t>Синхронизация курсов всеобщей истории и истории России</w:t>
      </w: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2"/>
        <w:gridCol w:w="3623"/>
        <w:gridCol w:w="6237"/>
      </w:tblGrid>
      <w:tr w:rsidR="00E138B6" w:rsidRPr="00AA23B2" w:rsidTr="009D7B8B">
        <w:tc>
          <w:tcPr>
            <w:tcW w:w="772" w:type="dxa"/>
          </w:tcPr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</w:tcPr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6237" w:type="dxa"/>
          </w:tcPr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/>
                <w:sz w:val="24"/>
                <w:szCs w:val="24"/>
              </w:rPr>
              <w:t>История России</w:t>
            </w:r>
          </w:p>
        </w:tc>
      </w:tr>
      <w:tr w:rsidR="00E138B6" w:rsidRPr="00AA23B2" w:rsidTr="009D7B8B">
        <w:tc>
          <w:tcPr>
            <w:tcW w:w="772" w:type="dxa"/>
          </w:tcPr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3623" w:type="dxa"/>
          </w:tcPr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/>
                <w:sz w:val="24"/>
                <w:szCs w:val="24"/>
              </w:rPr>
              <w:t>ИСТОРИЯ ДРЕВНЕГО МИРА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Первобытность.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Древний Восток</w:t>
            </w:r>
          </w:p>
          <w:p w:rsidR="00E138B6" w:rsidRPr="00BF3E3B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Античный мир. Древняя Греция. Древний Рим.</w:t>
            </w:r>
          </w:p>
        </w:tc>
        <w:tc>
          <w:tcPr>
            <w:tcW w:w="6237" w:type="dxa"/>
          </w:tcPr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Народы и государства на территории нашей страны в древности</w:t>
            </w:r>
          </w:p>
        </w:tc>
      </w:tr>
      <w:tr w:rsidR="00E138B6" w:rsidRPr="00AA23B2" w:rsidTr="009D7B8B">
        <w:tc>
          <w:tcPr>
            <w:tcW w:w="772" w:type="dxa"/>
          </w:tcPr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3623" w:type="dxa"/>
          </w:tcPr>
          <w:p w:rsidR="00E138B6" w:rsidRPr="00AA23B2" w:rsidRDefault="00E138B6" w:rsidP="009D7B8B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/>
                <w:sz w:val="24"/>
                <w:szCs w:val="24"/>
              </w:rPr>
              <w:t xml:space="preserve">ИСТОРИЯ СРЕДНИХ ВЕКОВ. </w:t>
            </w:r>
            <w:r w:rsidRPr="00AA23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AA23B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A23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</w:t>
            </w:r>
            <w:r w:rsidRPr="00AA23B2">
              <w:rPr>
                <w:rFonts w:ascii="Times New Roman" w:hAnsi="Times New Roman"/>
                <w:b/>
                <w:sz w:val="24"/>
                <w:szCs w:val="24"/>
              </w:rPr>
              <w:t xml:space="preserve"> вв.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Раннее Средневековье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Зрелое Средневековье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Страны Востока в Средние века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Государства доколумбовой Америки.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ОТ ДРЕВНЕЙ РУСИ К РОССИЙСКОМУ ГОСУДАРСТВУ. </w:t>
            </w:r>
            <w:r w:rsidRPr="00AA23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AA23B2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 w:rsidRPr="00AA23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</w:t>
            </w:r>
            <w:r w:rsidRPr="00AA23B2">
              <w:rPr>
                <w:rFonts w:ascii="Times New Roman" w:hAnsi="Times New Roman"/>
                <w:b/>
                <w:sz w:val="24"/>
                <w:szCs w:val="24"/>
              </w:rPr>
              <w:t xml:space="preserve"> вв.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Восточная Европа в середине I тыс. н.э.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Образование государства Русь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Русь в конце X – начале XII в.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Культурное пространство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Русь в середине XII – начале XIII в.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Русские земли в середине XIII - XIV в</w:t>
            </w:r>
            <w:r w:rsidRPr="00AA23B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Народы и государства степной зоны Восточной Европы и Сибири в XIII-XV вв.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Культурное пространство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Формирование единого Русского государства в XV веке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Культурное пространство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sz w:val="24"/>
                <w:szCs w:val="24"/>
              </w:rPr>
              <w:t>Региональный компонент</w:t>
            </w:r>
          </w:p>
        </w:tc>
      </w:tr>
      <w:tr w:rsidR="00E138B6" w:rsidRPr="00AA23B2" w:rsidTr="009D7B8B">
        <w:tc>
          <w:tcPr>
            <w:tcW w:w="772" w:type="dxa"/>
          </w:tcPr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3623" w:type="dxa"/>
          </w:tcPr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/>
                <w:sz w:val="24"/>
                <w:szCs w:val="24"/>
              </w:rPr>
              <w:t xml:space="preserve">ИСТОРИЯ НОВОГО ВРЕМЕНИ. </w:t>
            </w:r>
            <w:r w:rsidRPr="00AA23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</w:t>
            </w:r>
            <w:r w:rsidRPr="00AA23B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A23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</w:t>
            </w:r>
            <w:r w:rsidRPr="00AA23B2">
              <w:rPr>
                <w:rFonts w:ascii="Times New Roman" w:hAnsi="Times New Roman"/>
                <w:b/>
                <w:sz w:val="24"/>
                <w:szCs w:val="24"/>
              </w:rPr>
              <w:t xml:space="preserve"> вв. От абсолютизма к парламентаризму. Первые буржуазные революции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Европа в конце Х</w:t>
            </w:r>
            <w:proofErr w:type="gramStart"/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V</w:t>
            </w:r>
            <w:proofErr w:type="gramEnd"/>
            <w:r w:rsidRPr="00AA23B2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начале XVII в.</w:t>
            </w:r>
          </w:p>
          <w:p w:rsidR="00E138B6" w:rsidRPr="00AA23B2" w:rsidRDefault="00E138B6" w:rsidP="009D7B8B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Европа в конце Х</w:t>
            </w:r>
            <w:proofErr w:type="gramStart"/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V</w:t>
            </w:r>
            <w:proofErr w:type="gramEnd"/>
            <w:r w:rsidRPr="00AA23B2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начале XVII в.</w:t>
            </w:r>
          </w:p>
          <w:p w:rsidR="00E138B6" w:rsidRPr="00AA23B2" w:rsidRDefault="00E138B6" w:rsidP="009D7B8B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Страны Европы и Северной Америки в середине XVII—ХVIII в.</w:t>
            </w:r>
          </w:p>
          <w:p w:rsidR="00E138B6" w:rsidRPr="00AA23B2" w:rsidRDefault="00E138B6" w:rsidP="009D7B8B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Страны Востока в XVI—XVIII вв.</w:t>
            </w:r>
          </w:p>
        </w:tc>
        <w:tc>
          <w:tcPr>
            <w:tcW w:w="6237" w:type="dxa"/>
          </w:tcPr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/>
                <w:bCs/>
                <w:sz w:val="24"/>
                <w:szCs w:val="24"/>
              </w:rPr>
              <w:t>РОССИЯ В XVI – XVII ВЕКАХ: ОТ ВЕЛИКОГО КНЯЖЕСТВА К ЦАРСТВУ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Россия в XVI веке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Смута в России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Россия в XVII веке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Культурное пространство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sz w:val="24"/>
                <w:szCs w:val="24"/>
              </w:rPr>
              <w:t>Региональный компонент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38B6" w:rsidRPr="00AA23B2" w:rsidTr="009D7B8B">
        <w:tc>
          <w:tcPr>
            <w:tcW w:w="772" w:type="dxa"/>
          </w:tcPr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3623" w:type="dxa"/>
          </w:tcPr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/>
                <w:sz w:val="24"/>
                <w:szCs w:val="24"/>
              </w:rPr>
              <w:t xml:space="preserve">ИСТОРИЯ НОВОГО ВРЕМЕНИ. </w:t>
            </w:r>
            <w:r w:rsidRPr="00AA23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 w:rsidRPr="00AA23B2">
              <w:rPr>
                <w:rFonts w:ascii="Times New Roman" w:hAnsi="Times New Roman"/>
                <w:b/>
                <w:sz w:val="24"/>
                <w:szCs w:val="24"/>
              </w:rPr>
              <w:t>в.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sz w:val="24"/>
                <w:szCs w:val="24"/>
              </w:rPr>
              <w:t xml:space="preserve">Эпоха Просвещения.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sz w:val="24"/>
                <w:szCs w:val="24"/>
              </w:rPr>
              <w:t>Эпоха промышленного переворота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sz w:val="24"/>
                <w:szCs w:val="24"/>
              </w:rPr>
              <w:t>Великая французская революция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/>
                <w:bCs/>
                <w:sz w:val="24"/>
                <w:szCs w:val="24"/>
              </w:rPr>
              <w:t>РОССИЯ В КОНЦЕ XVII - XVIII ВЕКАХ: ОТ ЦАРСТВА К ИМПЕРИИ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Россия в эпоху преобразований Петра I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После Петра Великого: эпоха «дворцовых переворотов»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Россия в 1760-х – 1790- гг. Правление Екатерины II и Павла I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Культурное пространство Российской империи в XVIII в.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Народы России в XVIII в.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Россия при Павле I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sz w:val="24"/>
                <w:szCs w:val="24"/>
              </w:rPr>
              <w:t>Региональный компонент</w:t>
            </w:r>
          </w:p>
        </w:tc>
      </w:tr>
      <w:tr w:rsidR="00E138B6" w:rsidRPr="00AA23B2" w:rsidTr="009D7B8B">
        <w:tc>
          <w:tcPr>
            <w:tcW w:w="772" w:type="dxa"/>
          </w:tcPr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3623" w:type="dxa"/>
          </w:tcPr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/>
                <w:sz w:val="24"/>
                <w:szCs w:val="24"/>
              </w:rPr>
              <w:t xml:space="preserve">ИСТОРИЯ НОВОГО ВРЕМЕНИ. </w:t>
            </w:r>
            <w:r w:rsidRPr="00AA23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AA23B2">
              <w:rPr>
                <w:rFonts w:ascii="Times New Roman" w:hAnsi="Times New Roman"/>
                <w:b/>
                <w:sz w:val="24"/>
                <w:szCs w:val="24"/>
              </w:rPr>
              <w:t xml:space="preserve"> в.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/>
                <w:sz w:val="24"/>
                <w:szCs w:val="24"/>
              </w:rPr>
              <w:t xml:space="preserve">Мир к началу XX в. Новейшая история. </w:t>
            </w:r>
            <w:r w:rsidRPr="00AA23B2">
              <w:rPr>
                <w:rFonts w:ascii="Times New Roman" w:hAnsi="Times New Roman"/>
                <w:b/>
                <w:i/>
                <w:sz w:val="24"/>
                <w:szCs w:val="24"/>
              </w:rPr>
              <w:t>Становление и расцвет индустриального общества. До начала Первой мировой войны</w:t>
            </w:r>
          </w:p>
          <w:p w:rsidR="00E138B6" w:rsidRPr="00AA23B2" w:rsidRDefault="00E138B6" w:rsidP="009D7B8B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Страны Европы и Северной Америки в первой половине ХIХ </w:t>
            </w:r>
            <w:proofErr w:type="gramStart"/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138B6" w:rsidRPr="00AA23B2" w:rsidRDefault="00E138B6" w:rsidP="009D7B8B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Страны Европы и Северной Америки во второй половине ХIХ </w:t>
            </w:r>
            <w:proofErr w:type="gramStart"/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138B6" w:rsidRPr="00AA23B2" w:rsidRDefault="00E138B6" w:rsidP="009D7B8B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Экономическое и социально-политическое развитие стран Европы и США в конце ХIХ </w:t>
            </w:r>
            <w:proofErr w:type="gramStart"/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138B6" w:rsidRPr="00AA23B2" w:rsidRDefault="00E138B6" w:rsidP="009D7B8B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Страны Азии в ХIХ </w:t>
            </w:r>
            <w:proofErr w:type="gramStart"/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138B6" w:rsidRPr="00AA23B2" w:rsidRDefault="00E138B6" w:rsidP="009D7B8B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Война за независимость в Латинской Америке</w:t>
            </w:r>
          </w:p>
          <w:p w:rsidR="00E138B6" w:rsidRPr="00AA23B2" w:rsidRDefault="00E138B6" w:rsidP="009D7B8B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Народы Африки в Новое время</w:t>
            </w:r>
          </w:p>
          <w:p w:rsidR="00E138B6" w:rsidRPr="00AA23B2" w:rsidRDefault="00E138B6" w:rsidP="009D7B8B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Развитие культуры в XIX в.</w:t>
            </w:r>
          </w:p>
          <w:p w:rsidR="00E138B6" w:rsidRPr="00AA23B2" w:rsidRDefault="00E138B6" w:rsidP="009D7B8B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Международные отношения в </w:t>
            </w: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XIX в.</w:t>
            </w:r>
          </w:p>
          <w:p w:rsidR="00E138B6" w:rsidRPr="00AA23B2" w:rsidRDefault="00E138B6" w:rsidP="009D7B8B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Мир в 1900—1914 гг.</w:t>
            </w:r>
          </w:p>
          <w:p w:rsidR="00E138B6" w:rsidRPr="00AA23B2" w:rsidRDefault="00E138B6" w:rsidP="009D7B8B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IV. РОССИЙСКАЯ ИМПЕРИЯ В XIX – НАЧАЛЕ XX ВВ.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Россия на пути к реформам (1801–1861)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Александровская эпоха: государственный либерализм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Отечественная война 1812 г.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Николаевское самодержавие: государственный консерватизм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Крепостнический социум. Деревня и город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Культурное пространство империи в первой половине XIX в.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Пространство империи: этнокультурный облик страны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гражданского правосознания. Основные течения общественной мысли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Россия в эпоху реформ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Преобразования Александра II: социальная и правовая модернизация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«Народное самодержавие» Александра III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Пореформенный социум. Сельское хозяйство и промышленность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Культурное пространство империи во второй половине XIX в.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Этнокультурный облик империи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Формирование гражданского общества и основные направления общественных движений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Кризис империи в начале ХХ века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Первая российская революция 1905-1907 гг. Начало парламентаризма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 xml:space="preserve">Общество и власть после революции 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3B2">
              <w:rPr>
                <w:rFonts w:ascii="Times New Roman" w:hAnsi="Times New Roman"/>
                <w:bCs/>
                <w:sz w:val="24"/>
                <w:szCs w:val="24"/>
              </w:rPr>
              <w:t>«Серебряный век» российской культуры</w:t>
            </w:r>
          </w:p>
          <w:p w:rsidR="00E138B6" w:rsidRPr="00AA23B2" w:rsidRDefault="00E138B6" w:rsidP="009D7B8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A23B2">
              <w:rPr>
                <w:rFonts w:ascii="Times New Roman" w:hAnsi="Times New Roman"/>
                <w:sz w:val="24"/>
                <w:szCs w:val="24"/>
              </w:rPr>
              <w:t>Региональный компонент</w:t>
            </w:r>
          </w:p>
        </w:tc>
      </w:tr>
    </w:tbl>
    <w:p w:rsidR="00E138B6" w:rsidRDefault="00E138B6" w:rsidP="00E138B6">
      <w:pPr>
        <w:pStyle w:val="a6"/>
        <w:ind w:firstLine="708"/>
        <w:rPr>
          <w:rFonts w:ascii="Times New Roman" w:hAnsi="Times New Roman" w:cs="Times New Roman"/>
        </w:rPr>
      </w:pPr>
    </w:p>
    <w:p w:rsidR="00E138B6" w:rsidRPr="00CD68BD" w:rsidRDefault="00E138B6" w:rsidP="00E138B6">
      <w:pPr>
        <w:pStyle w:val="a6"/>
        <w:ind w:firstLine="567"/>
        <w:rPr>
          <w:rFonts w:ascii="Times New Roman" w:hAnsi="Times New Roman" w:cs="Times New Roman"/>
          <w:b/>
        </w:rPr>
      </w:pPr>
      <w:r w:rsidRPr="00CD68BD">
        <w:rPr>
          <w:rFonts w:ascii="Times New Roman" w:hAnsi="Times New Roman" w:cs="Times New Roman"/>
          <w:b/>
        </w:rPr>
        <w:t>Формы и средства контроля:</w:t>
      </w:r>
      <w:bookmarkEnd w:id="0"/>
    </w:p>
    <w:p w:rsidR="00E138B6" w:rsidRPr="00E16213" w:rsidRDefault="00E138B6" w:rsidP="00E138B6">
      <w:pPr>
        <w:pStyle w:val="a6"/>
        <w:rPr>
          <w:rFonts w:ascii="Times New Roman" w:hAnsi="Times New Roman" w:cs="Times New Roman"/>
        </w:rPr>
      </w:pPr>
      <w:r w:rsidRPr="00E16213">
        <w:rPr>
          <w:rFonts w:ascii="Times New Roman" w:hAnsi="Times New Roman" w:cs="Times New Roman"/>
        </w:rPr>
        <w:t>поурочный и тематический;</w:t>
      </w:r>
    </w:p>
    <w:p w:rsidR="00E138B6" w:rsidRDefault="00E138B6" w:rsidP="00E138B6">
      <w:pPr>
        <w:pStyle w:val="a6"/>
        <w:rPr>
          <w:rFonts w:ascii="Times New Roman" w:hAnsi="Times New Roman" w:cs="Times New Roman"/>
        </w:rPr>
      </w:pPr>
      <w:r w:rsidRPr="00E16213">
        <w:rPr>
          <w:rFonts w:ascii="Times New Roman" w:hAnsi="Times New Roman" w:cs="Times New Roman"/>
        </w:rPr>
        <w:t xml:space="preserve">исторический диктант; </w:t>
      </w:r>
    </w:p>
    <w:p w:rsidR="00E138B6" w:rsidRDefault="00E138B6" w:rsidP="00E138B6">
      <w:pPr>
        <w:pStyle w:val="a6"/>
        <w:rPr>
          <w:rFonts w:ascii="Times New Roman" w:hAnsi="Times New Roman" w:cs="Times New Roman"/>
        </w:rPr>
      </w:pPr>
      <w:r w:rsidRPr="00E16213">
        <w:rPr>
          <w:rFonts w:ascii="Times New Roman" w:hAnsi="Times New Roman" w:cs="Times New Roman"/>
        </w:rPr>
        <w:t xml:space="preserve">составление схем и сравнительных таблиц; </w:t>
      </w:r>
    </w:p>
    <w:p w:rsidR="00E138B6" w:rsidRDefault="00E138B6" w:rsidP="00E138B6">
      <w:pPr>
        <w:pStyle w:val="a6"/>
        <w:rPr>
          <w:rFonts w:ascii="Times New Roman" w:hAnsi="Times New Roman" w:cs="Times New Roman"/>
        </w:rPr>
      </w:pPr>
      <w:r w:rsidRPr="00E16213">
        <w:rPr>
          <w:rFonts w:ascii="Times New Roman" w:hAnsi="Times New Roman" w:cs="Times New Roman"/>
        </w:rPr>
        <w:t xml:space="preserve">работа с исторической картой; </w:t>
      </w:r>
    </w:p>
    <w:p w:rsidR="00E138B6" w:rsidRDefault="00E138B6" w:rsidP="00E138B6">
      <w:pPr>
        <w:pStyle w:val="a6"/>
        <w:rPr>
          <w:rFonts w:ascii="Times New Roman" w:hAnsi="Times New Roman" w:cs="Times New Roman"/>
        </w:rPr>
      </w:pPr>
      <w:r w:rsidRPr="00E16213">
        <w:rPr>
          <w:rFonts w:ascii="Times New Roman" w:hAnsi="Times New Roman" w:cs="Times New Roman"/>
        </w:rPr>
        <w:t xml:space="preserve">тест; </w:t>
      </w:r>
    </w:p>
    <w:p w:rsidR="00E138B6" w:rsidRDefault="00E138B6" w:rsidP="00E138B6">
      <w:pPr>
        <w:pStyle w:val="a6"/>
        <w:rPr>
          <w:rFonts w:ascii="Times New Roman" w:hAnsi="Times New Roman" w:cs="Times New Roman"/>
        </w:rPr>
      </w:pPr>
      <w:r w:rsidRPr="00E16213">
        <w:rPr>
          <w:rFonts w:ascii="Times New Roman" w:hAnsi="Times New Roman" w:cs="Times New Roman"/>
        </w:rPr>
        <w:t xml:space="preserve">письменная проверочная работа; </w:t>
      </w:r>
    </w:p>
    <w:p w:rsidR="00E138B6" w:rsidRDefault="00E138B6" w:rsidP="00E138B6">
      <w:pPr>
        <w:pStyle w:val="a6"/>
        <w:rPr>
          <w:rFonts w:ascii="Times New Roman" w:hAnsi="Times New Roman" w:cs="Times New Roman"/>
        </w:rPr>
      </w:pPr>
      <w:r w:rsidRPr="00E16213">
        <w:rPr>
          <w:rFonts w:ascii="Times New Roman" w:hAnsi="Times New Roman" w:cs="Times New Roman"/>
        </w:rPr>
        <w:t xml:space="preserve">устный опрос; </w:t>
      </w:r>
    </w:p>
    <w:p w:rsidR="00E138B6" w:rsidRDefault="00E138B6" w:rsidP="00E138B6">
      <w:pPr>
        <w:pStyle w:val="a6"/>
        <w:rPr>
          <w:rFonts w:ascii="Times New Roman" w:hAnsi="Times New Roman" w:cs="Times New Roman"/>
        </w:rPr>
      </w:pPr>
      <w:r w:rsidRPr="00E16213">
        <w:rPr>
          <w:rFonts w:ascii="Times New Roman" w:hAnsi="Times New Roman" w:cs="Times New Roman"/>
        </w:rPr>
        <w:t xml:space="preserve">историческое сочинение; </w:t>
      </w:r>
    </w:p>
    <w:p w:rsidR="00E138B6" w:rsidRPr="00E16213" w:rsidRDefault="00E138B6" w:rsidP="00E138B6">
      <w:pPr>
        <w:pStyle w:val="a6"/>
        <w:rPr>
          <w:rFonts w:ascii="Times New Roman" w:hAnsi="Times New Roman" w:cs="Times New Roman"/>
        </w:rPr>
      </w:pPr>
      <w:r w:rsidRPr="00E16213">
        <w:rPr>
          <w:rFonts w:ascii="Times New Roman" w:hAnsi="Times New Roman" w:cs="Times New Roman"/>
        </w:rPr>
        <w:t xml:space="preserve">доклад. </w:t>
      </w:r>
    </w:p>
    <w:p w:rsidR="00E138B6" w:rsidRDefault="00E138B6" w:rsidP="00E138B6">
      <w:pPr>
        <w:pStyle w:val="a6"/>
        <w:rPr>
          <w:rFonts w:ascii="Times New Roman" w:hAnsi="Times New Roman" w:cs="Times New Roman"/>
        </w:rPr>
      </w:pPr>
    </w:p>
    <w:p w:rsidR="001B58BF" w:rsidRDefault="001B58BF" w:rsidP="00E16213">
      <w:pPr>
        <w:pStyle w:val="a6"/>
        <w:rPr>
          <w:rFonts w:ascii="Times New Roman" w:hAnsi="Times New Roman" w:cs="Times New Roman"/>
        </w:rPr>
      </w:pPr>
    </w:p>
    <w:p w:rsidR="001B58BF" w:rsidRPr="00C744F9" w:rsidRDefault="001B58BF" w:rsidP="001B58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44F9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1B58BF" w:rsidRPr="00C744F9" w:rsidRDefault="001B58BF" w:rsidP="001B58BF">
      <w:pPr>
        <w:widowControl w:val="0"/>
        <w:spacing w:after="0" w:line="240" w:lineRule="auto"/>
        <w:ind w:right="2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C744F9">
        <w:rPr>
          <w:rFonts w:ascii="Times New Roman" w:hAnsi="Times New Roman"/>
          <w:b/>
          <w:sz w:val="24"/>
          <w:szCs w:val="24"/>
          <w:shd w:val="clear" w:color="auto" w:fill="FFFFFF"/>
        </w:rPr>
        <w:t>Личностные результаты</w:t>
      </w:r>
    </w:p>
    <w:p w:rsidR="001B58BF" w:rsidRPr="00C744F9" w:rsidRDefault="001B58BF" w:rsidP="001B58B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i/>
          <w:iCs/>
          <w:sz w:val="24"/>
          <w:szCs w:val="24"/>
          <w:u w:val="single"/>
          <w:lang w:eastAsia="ru-RU"/>
        </w:rPr>
      </w:pPr>
      <w:r w:rsidRPr="00C744F9">
        <w:rPr>
          <w:rFonts w:ascii="Times New Roman" w:hAnsi="Times New Roman"/>
          <w:bCs/>
          <w:i/>
          <w:iCs/>
          <w:sz w:val="24"/>
          <w:szCs w:val="24"/>
          <w:u w:val="single"/>
          <w:lang w:eastAsia="ru-RU"/>
        </w:rPr>
        <w:t>У  учащихся  будут сформированы:</w:t>
      </w:r>
    </w:p>
    <w:p w:rsidR="001B58BF" w:rsidRPr="00010CEE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CEE">
        <w:rPr>
          <w:rFonts w:ascii="Times New Roman" w:hAnsi="Times New Roman"/>
          <w:sz w:val="24"/>
          <w:szCs w:val="24"/>
        </w:rPr>
        <w:t xml:space="preserve">-патриотизм,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010CEE">
        <w:rPr>
          <w:rFonts w:ascii="Times New Roman" w:hAnsi="Times New Roman"/>
          <w:sz w:val="24"/>
          <w:szCs w:val="24"/>
        </w:rPr>
        <w:t>интериоризация</w:t>
      </w:r>
      <w:proofErr w:type="spellEnd"/>
      <w:r w:rsidRPr="00010CEE">
        <w:rPr>
          <w:rFonts w:ascii="Times New Roman" w:hAnsi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010CEE" w:rsidRPr="001003D4" w:rsidRDefault="00010CEE" w:rsidP="00010C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1003D4">
        <w:rPr>
          <w:rFonts w:ascii="Times New Roman" w:hAnsi="Times New Roman"/>
          <w:sz w:val="24"/>
          <w:szCs w:val="24"/>
        </w:rPr>
        <w:t>конвенционирования</w:t>
      </w:r>
      <w:proofErr w:type="spellEnd"/>
      <w:r w:rsidRPr="001003D4">
        <w:rPr>
          <w:rFonts w:ascii="Times New Roman" w:hAnsi="Times New Roman"/>
          <w:sz w:val="24"/>
          <w:szCs w:val="24"/>
        </w:rPr>
        <w:t xml:space="preserve"> интересов, процедур, готовность и способность к ведению переговоров). </w:t>
      </w:r>
    </w:p>
    <w:p w:rsidR="001B58BF" w:rsidRPr="00010CEE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CEE">
        <w:rPr>
          <w:rFonts w:ascii="Times New Roman" w:hAnsi="Times New Roman"/>
          <w:sz w:val="24"/>
          <w:szCs w:val="24"/>
        </w:rPr>
        <w:t xml:space="preserve">-освоение  социальных норм, правил поведения, ролей и форм социальной жизни в группах и сообществах. </w:t>
      </w:r>
    </w:p>
    <w:p w:rsidR="001B58BF" w:rsidRPr="00010CEE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CEE">
        <w:rPr>
          <w:rFonts w:ascii="Times New Roman" w:hAnsi="Times New Roman"/>
          <w:sz w:val="24"/>
          <w:szCs w:val="24"/>
        </w:rPr>
        <w:t>-формирование ценности здорового и безопасного образа жизни.</w:t>
      </w:r>
    </w:p>
    <w:p w:rsidR="001B58BF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CEE">
        <w:rPr>
          <w:rFonts w:ascii="Times New Roman" w:hAnsi="Times New Roman"/>
          <w:sz w:val="24"/>
          <w:szCs w:val="24"/>
        </w:rPr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:rsidR="001F4E04" w:rsidRPr="001003D4" w:rsidRDefault="001F4E04" w:rsidP="001F4E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- ответственное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</w:t>
      </w:r>
      <w:r w:rsidRPr="001003D4">
        <w:rPr>
          <w:rFonts w:ascii="Times New Roman" w:hAnsi="Times New Roman"/>
          <w:sz w:val="24"/>
          <w:szCs w:val="24"/>
        </w:rPr>
        <w:lastRenderedPageBreak/>
        <w:t>ориентировки в мире профессий и профессиональных предпочтений, с учетом устойчивых познавательных интересов.</w:t>
      </w:r>
    </w:p>
    <w:p w:rsidR="001F4E04" w:rsidRPr="001003D4" w:rsidRDefault="001F4E04" w:rsidP="001F4E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1003D4">
        <w:rPr>
          <w:rFonts w:ascii="Times New Roman" w:hAnsi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1003D4">
        <w:rPr>
          <w:rFonts w:ascii="Times New Roman" w:hAnsi="Times New Roman"/>
          <w:sz w:val="24"/>
          <w:szCs w:val="24"/>
        </w:rPr>
        <w:t>потребительстве</w:t>
      </w:r>
      <w:proofErr w:type="spellEnd"/>
      <w:r w:rsidRPr="001003D4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1003D4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1003D4">
        <w:rPr>
          <w:rFonts w:ascii="Times New Roman" w:hAnsi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1003D4">
        <w:rPr>
          <w:rFonts w:ascii="Times New Roman" w:hAnsi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F4E04" w:rsidRPr="001003D4" w:rsidRDefault="001F4E04" w:rsidP="001F4E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1B58BF" w:rsidRPr="001003D4" w:rsidRDefault="001F4E04" w:rsidP="001B58B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B58BF" w:rsidRPr="001003D4">
        <w:rPr>
          <w:rFonts w:ascii="Times New Roman" w:hAnsi="Times New Roman"/>
          <w:sz w:val="24"/>
          <w:szCs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1B58BF" w:rsidRPr="001003D4" w:rsidRDefault="001B58BF" w:rsidP="001B58B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-анализировать существующие и планировать будущие образовательные результаты;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  <w:r w:rsidR="001F4E04" w:rsidRPr="001F4E0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F4E04" w:rsidRPr="001003D4">
        <w:rPr>
          <w:rFonts w:ascii="Times New Roman" w:hAnsi="Times New Roman"/>
          <w:sz w:val="24"/>
          <w:szCs w:val="24"/>
        </w:rPr>
        <w:t>-с</w:t>
      </w:r>
      <w:proofErr w:type="gramEnd"/>
      <w:r w:rsidR="001F4E04" w:rsidRPr="001003D4">
        <w:rPr>
          <w:rFonts w:ascii="Times New Roman" w:hAnsi="Times New Roman"/>
          <w:sz w:val="24"/>
          <w:szCs w:val="24"/>
        </w:rPr>
        <w:t>тавить цель деятельности на основе определенной проблемы и существующих возможностей;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-формулировать учебные задачи как шаги достижения поставленной цели деятельности;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-определять необходимые действи</w:t>
      </w:r>
      <w:proofErr w:type="gramStart"/>
      <w:r w:rsidRPr="001003D4">
        <w:rPr>
          <w:rFonts w:ascii="Times New Roman" w:hAnsi="Times New Roman"/>
          <w:sz w:val="24"/>
          <w:szCs w:val="24"/>
        </w:rPr>
        <w:t>е(</w:t>
      </w:r>
      <w:proofErr w:type="gramEnd"/>
      <w:r w:rsidRPr="001003D4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-обосновывать и осуществлять выбор наиболее эффективных способов решения учебных и познавательных задач;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-определять/находить, в том числе из предложенных вариантов, условия для выполнения учебной и познавательной задачи;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-выбирать из предложенных вариантов и самостоятельно искать средства/ресурсы для решения задачи/достижения цели;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-определять совместно с педагогом и сверстниками критерии планируемых результатов и критерии </w:t>
      </w:r>
      <w:proofErr w:type="gramStart"/>
      <w:r w:rsidRPr="001003D4">
        <w:rPr>
          <w:rFonts w:ascii="Times New Roman" w:hAnsi="Times New Roman"/>
          <w:sz w:val="24"/>
          <w:szCs w:val="24"/>
        </w:rPr>
        <w:t>-о</w:t>
      </w:r>
      <w:proofErr w:type="gramEnd"/>
      <w:r w:rsidRPr="001003D4">
        <w:rPr>
          <w:rFonts w:ascii="Times New Roman" w:hAnsi="Times New Roman"/>
          <w:sz w:val="24"/>
          <w:szCs w:val="24"/>
        </w:rPr>
        <w:t>ценки своей учебной деятельности;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-систематизировать (в том числе выбирать приоритетные) критерии планируемых результатов и оценки своей деятельности;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-фиксировать и анализировать динамику собственных образовательных результатов.</w:t>
      </w:r>
    </w:p>
    <w:p w:rsidR="001B58BF" w:rsidRPr="001003D4" w:rsidRDefault="001B58BF" w:rsidP="001B58B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1003D4">
        <w:rPr>
          <w:rFonts w:ascii="Times New Roman" w:hAnsi="Times New Roman"/>
          <w:sz w:val="24"/>
          <w:szCs w:val="24"/>
        </w:rPr>
        <w:t>в</w:t>
      </w:r>
      <w:proofErr w:type="gramEnd"/>
      <w:r w:rsidRPr="001003D4">
        <w:rPr>
          <w:rFonts w:ascii="Times New Roman" w:hAnsi="Times New Roman"/>
          <w:sz w:val="24"/>
          <w:szCs w:val="24"/>
        </w:rPr>
        <w:t xml:space="preserve"> учебной и познавательной.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-соотносить реальные и планируемые результаты индивидуальной образовательной деятельности и делать выводы;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-принимать решение в учебной ситуации и нести за него ответственность;</w:t>
      </w:r>
    </w:p>
    <w:p w:rsidR="001F4E04" w:rsidRDefault="00D04373" w:rsidP="001B58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-оценивать свою деятельность, аргументируя причины достижения или отсутствия планируемого результата;</w:t>
      </w:r>
    </w:p>
    <w:p w:rsidR="00D04373" w:rsidRPr="001003D4" w:rsidRDefault="00D04373" w:rsidP="00D0437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lastRenderedPageBreak/>
        <w:t>-сверять свои действия с целью и, при необходимости, исправлять ошибки самостоятельно.</w:t>
      </w:r>
    </w:p>
    <w:p w:rsidR="00D04373" w:rsidRPr="001003D4" w:rsidRDefault="00D04373" w:rsidP="00D043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 -оценивать правильность выполнения учебной задачи, собственные возможности ее решения.</w:t>
      </w:r>
    </w:p>
    <w:p w:rsidR="00D04373" w:rsidRPr="001003D4" w:rsidRDefault="00D04373" w:rsidP="00D0437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-определять критерии правильности (корректности) выполнения учебной задачи;</w:t>
      </w:r>
    </w:p>
    <w:p w:rsidR="00D04373" w:rsidRPr="001003D4" w:rsidRDefault="00D04373" w:rsidP="00D0437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-анализировать и обосновывать применение соответствующего инструментария для выполнения учебной задачи;</w:t>
      </w:r>
    </w:p>
    <w:p w:rsidR="00D04373" w:rsidRPr="001003D4" w:rsidRDefault="00D04373" w:rsidP="00D0437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-владеть основами самоконтроля, самооценки, принятия решений и осуществления осознанного выбора </w:t>
      </w:r>
      <w:proofErr w:type="gramStart"/>
      <w:r w:rsidRPr="001003D4">
        <w:rPr>
          <w:rFonts w:ascii="Times New Roman" w:hAnsi="Times New Roman"/>
          <w:sz w:val="24"/>
          <w:szCs w:val="24"/>
        </w:rPr>
        <w:t>в</w:t>
      </w:r>
      <w:proofErr w:type="gramEnd"/>
      <w:r w:rsidRPr="001003D4">
        <w:rPr>
          <w:rFonts w:ascii="Times New Roman" w:hAnsi="Times New Roman"/>
          <w:sz w:val="24"/>
          <w:szCs w:val="24"/>
        </w:rPr>
        <w:t xml:space="preserve"> учебной и познавательной.</w:t>
      </w:r>
    </w:p>
    <w:p w:rsidR="00D04373" w:rsidRPr="001003D4" w:rsidRDefault="00D04373" w:rsidP="00D0437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</w:t>
      </w:r>
    </w:p>
    <w:p w:rsidR="001B58BF" w:rsidRPr="001003D4" w:rsidRDefault="001B58BF" w:rsidP="001B58B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3D4">
        <w:rPr>
          <w:rFonts w:ascii="Times New Roman" w:hAnsi="Times New Roman"/>
          <w:sz w:val="24"/>
          <w:szCs w:val="24"/>
        </w:rPr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-подбирать слова, соподчиненные ключевому слову, определяющие его признаки и свойства;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-выделять общий признак двух или нескольких предметов или явлений и объяснять их сходство;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-выделять явление из общего ряда других явлений;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-устанавливать взаимосвязь описанных в тексте событий, явлений, процессов;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-резюмировать главную идею текста;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03D4">
        <w:rPr>
          <w:rFonts w:ascii="Times New Roman" w:hAnsi="Times New Roman"/>
          <w:sz w:val="24"/>
          <w:szCs w:val="24"/>
          <w:lang w:eastAsia="ru-RU"/>
        </w:rPr>
        <w:t>-определять необходимые ключевые поисковые слова и запросы;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03D4">
        <w:rPr>
          <w:rFonts w:ascii="Times New Roman" w:hAnsi="Times New Roman"/>
          <w:sz w:val="24"/>
          <w:szCs w:val="24"/>
          <w:lang w:eastAsia="ru-RU"/>
        </w:rPr>
        <w:t>-осуществлять взаимодействие с электронными поисковыми системами, словарями;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-соотносить полученные результаты поиска со своей деятельностью.</w:t>
      </w:r>
    </w:p>
    <w:p w:rsidR="00D04373" w:rsidRPr="001003D4" w:rsidRDefault="00D04373" w:rsidP="00D0437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:rsidR="00D04373" w:rsidRPr="001003D4" w:rsidRDefault="00D04373" w:rsidP="00D0437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-создавать абстрактный или реальный образ предмета и/или явления;</w:t>
      </w:r>
    </w:p>
    <w:p w:rsidR="00D04373" w:rsidRPr="001003D4" w:rsidRDefault="00D04373" w:rsidP="00D0437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-строить модель/схему на основе условий задачи и/или способа ее решения;</w:t>
      </w:r>
    </w:p>
    <w:p w:rsidR="00D04373" w:rsidRPr="001003D4" w:rsidRDefault="00D04373" w:rsidP="00D0437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D04373" w:rsidRPr="001003D4" w:rsidRDefault="00D04373" w:rsidP="00D0437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-находить в тексте требуемую информацию (в соответствии с целями своей деятельности);</w:t>
      </w:r>
    </w:p>
    <w:p w:rsidR="00D04373" w:rsidRPr="001003D4" w:rsidRDefault="00D04373" w:rsidP="00D0437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D04373" w:rsidRDefault="002B5C5B" w:rsidP="001B58B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B58BF" w:rsidRPr="001003D4" w:rsidRDefault="001B58BF" w:rsidP="001B58B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1B58BF" w:rsidRPr="001003D4" w:rsidRDefault="001B58BF" w:rsidP="001B58B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</w:t>
      </w:r>
    </w:p>
    <w:p w:rsidR="001B58BF" w:rsidRPr="001003D4" w:rsidRDefault="001B58BF" w:rsidP="001B58BF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03D4">
        <w:rPr>
          <w:rFonts w:ascii="Times New Roman" w:hAnsi="Times New Roman"/>
          <w:sz w:val="24"/>
          <w:szCs w:val="24"/>
          <w:lang w:eastAsia="ru-RU"/>
        </w:rPr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-определять возможные роли в совместной деятельности;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-играть определенную роль в совместной деятельности;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3D4">
        <w:rPr>
          <w:rFonts w:ascii="Times New Roman" w:hAnsi="Times New Roman"/>
          <w:sz w:val="24"/>
          <w:szCs w:val="24"/>
        </w:rPr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-определять свои действия и действия партнера, которые способствовали или препятствовали продуктивной коммуникации;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B58BF" w:rsidRPr="001003D4" w:rsidRDefault="001B58BF" w:rsidP="001B58BF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lastRenderedPageBreak/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-определять задачу коммуникации и в соответствии с ней отбирать речевые средства;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-отбирать и использовать речевые средства в процессе коммуникации с другими людьми (диалог в паре, в малой группе и т. д.);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-представлять в устной или письменной форме развернутый план собственной деятельности;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-соблюдать нормы публичной речи, регламент в монологе и дискуссии в соответствии с коммуникативной задачей;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-высказывать и обосновывать мнение (суждение) и запрашивать мнение партнера в рамках диалога;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-принимать решение в ходе диалога и согласовывать его с собеседником;</w:t>
      </w:r>
    </w:p>
    <w:p w:rsidR="001B58BF" w:rsidRPr="001003D4" w:rsidRDefault="00767F18" w:rsidP="00767F18">
      <w:pPr>
        <w:widowControl w:val="0"/>
        <w:tabs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767F18" w:rsidRPr="001003D4" w:rsidRDefault="00767F18" w:rsidP="00767F18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-строить позитивные отношения в процессе учебной и познавательной деятельности;</w:t>
      </w:r>
    </w:p>
    <w:p w:rsidR="00767F18" w:rsidRPr="001003D4" w:rsidRDefault="00767F18" w:rsidP="00767F18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767F18" w:rsidRPr="001003D4" w:rsidRDefault="00767F18" w:rsidP="00767F18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767F18" w:rsidRPr="001003D4" w:rsidRDefault="00767F18" w:rsidP="00767F18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B87B97" w:rsidRPr="001003D4" w:rsidRDefault="00B87B97" w:rsidP="00B87B97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B87B97" w:rsidRPr="001003D4" w:rsidRDefault="00B87B97" w:rsidP="00B87B97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-использовать информацию с учетом этических и правовых норм;</w:t>
      </w:r>
    </w:p>
    <w:p w:rsidR="00B87B97" w:rsidRPr="001003D4" w:rsidRDefault="00B87B97" w:rsidP="00B87B97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0675F0" w:rsidRPr="001003D4" w:rsidRDefault="000675F0" w:rsidP="000675F0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D7B8B" w:rsidRPr="009D7B8B" w:rsidRDefault="009D7B8B" w:rsidP="009D7B8B">
      <w:pPr>
        <w:pStyle w:val="a6"/>
        <w:rPr>
          <w:rFonts w:ascii="Times New Roman" w:hAnsi="Times New Roman" w:cs="Times New Roman"/>
          <w:b/>
        </w:rPr>
      </w:pPr>
      <w:proofErr w:type="spellStart"/>
      <w:r w:rsidRPr="009D7B8B">
        <w:rPr>
          <w:rFonts w:ascii="Times New Roman" w:hAnsi="Times New Roman" w:cs="Times New Roman"/>
          <w:b/>
        </w:rPr>
        <w:t>Метапредметные</w:t>
      </w:r>
      <w:proofErr w:type="spellEnd"/>
      <w:r w:rsidRPr="009D7B8B">
        <w:rPr>
          <w:rFonts w:ascii="Times New Roman" w:hAnsi="Times New Roman" w:cs="Times New Roman"/>
          <w:b/>
        </w:rPr>
        <w:t xml:space="preserve"> результаты:</w:t>
      </w:r>
    </w:p>
    <w:p w:rsidR="009D7B8B" w:rsidRPr="009D7B8B" w:rsidRDefault="009D7B8B" w:rsidP="009D7B8B">
      <w:pPr>
        <w:pStyle w:val="a6"/>
        <w:jc w:val="both"/>
        <w:rPr>
          <w:rFonts w:ascii="Times New Roman" w:hAnsi="Times New Roman" w:cs="Times New Roman"/>
        </w:rPr>
      </w:pPr>
      <w:r w:rsidRPr="009D7B8B">
        <w:rPr>
          <w:rFonts w:ascii="Times New Roman" w:hAnsi="Times New Roman" w:cs="Times New Roman"/>
        </w:rPr>
        <w:t>-овладение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9D7B8B" w:rsidRPr="009D7B8B" w:rsidRDefault="009D7B8B" w:rsidP="009D7B8B">
      <w:pPr>
        <w:pStyle w:val="a6"/>
        <w:jc w:val="both"/>
        <w:rPr>
          <w:rFonts w:ascii="Times New Roman" w:hAnsi="Times New Roman" w:cs="Times New Roman"/>
        </w:rPr>
      </w:pPr>
      <w:r w:rsidRPr="009D7B8B">
        <w:rPr>
          <w:rFonts w:ascii="Times New Roman" w:hAnsi="Times New Roman" w:cs="Times New Roman"/>
        </w:rPr>
        <w:t>-способность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9D7B8B" w:rsidRPr="009D7B8B" w:rsidRDefault="009D7B8B" w:rsidP="009D7B8B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9D7B8B">
        <w:rPr>
          <w:rFonts w:ascii="Times New Roman" w:hAnsi="Times New Roman" w:cs="Times New Roman"/>
        </w:rPr>
        <w:t>-работать с учебной и внешкольной информацией (анализировать графическую, художественную, текстовую, аудиовизуальную информацию, обобщать факты, составлять план, тезисы, конспект и т. д.);</w:t>
      </w:r>
      <w:proofErr w:type="gramEnd"/>
    </w:p>
    <w:p w:rsidR="009D7B8B" w:rsidRPr="009D7B8B" w:rsidRDefault="009D7B8B" w:rsidP="009D7B8B">
      <w:pPr>
        <w:pStyle w:val="a6"/>
        <w:jc w:val="both"/>
        <w:rPr>
          <w:rFonts w:ascii="Times New Roman" w:hAnsi="Times New Roman" w:cs="Times New Roman"/>
        </w:rPr>
      </w:pPr>
      <w:r w:rsidRPr="009D7B8B">
        <w:rPr>
          <w:rFonts w:ascii="Times New Roman" w:hAnsi="Times New Roman" w:cs="Times New Roman"/>
        </w:rPr>
        <w:t xml:space="preserve">-использовать </w:t>
      </w:r>
      <w:proofErr w:type="gramStart"/>
      <w:r w:rsidRPr="009D7B8B">
        <w:rPr>
          <w:rFonts w:ascii="Times New Roman" w:hAnsi="Times New Roman" w:cs="Times New Roman"/>
        </w:rPr>
        <w:t>ИКТ-технологии</w:t>
      </w:r>
      <w:proofErr w:type="gramEnd"/>
      <w:r w:rsidRPr="009D7B8B">
        <w:rPr>
          <w:rFonts w:ascii="Times New Roman" w:hAnsi="Times New Roman" w:cs="Times New Roman"/>
        </w:rPr>
        <w:t xml:space="preserve"> для обработки, передачи, систематизации и презентации информации;</w:t>
      </w:r>
    </w:p>
    <w:p w:rsidR="009D7B8B" w:rsidRPr="009D7B8B" w:rsidRDefault="009D7B8B" w:rsidP="009D7B8B">
      <w:pPr>
        <w:pStyle w:val="a6"/>
        <w:jc w:val="both"/>
        <w:rPr>
          <w:rFonts w:ascii="Times New Roman" w:hAnsi="Times New Roman" w:cs="Times New Roman"/>
        </w:rPr>
      </w:pPr>
      <w:r w:rsidRPr="009D7B8B">
        <w:rPr>
          <w:rFonts w:ascii="Times New Roman" w:hAnsi="Times New Roman" w:cs="Times New Roman"/>
        </w:rPr>
        <w:t>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9D7B8B" w:rsidRPr="009D7B8B" w:rsidRDefault="009D7B8B" w:rsidP="009D7B8B">
      <w:pPr>
        <w:pStyle w:val="a6"/>
        <w:jc w:val="both"/>
        <w:rPr>
          <w:rFonts w:ascii="Times New Roman" w:hAnsi="Times New Roman" w:cs="Times New Roman"/>
        </w:rPr>
      </w:pPr>
      <w:r w:rsidRPr="009D7B8B">
        <w:rPr>
          <w:rFonts w:ascii="Times New Roman" w:hAnsi="Times New Roman" w:cs="Times New Roman"/>
        </w:rPr>
        <w:t>-работать с дополнительной информацией, анализировать графическую, художественную, текстовую, аудиовизуальную информацию, обобщать факты, составлять план, формулировать и обосновывать выводы и т. д.;</w:t>
      </w:r>
    </w:p>
    <w:p w:rsidR="009D7B8B" w:rsidRPr="009D7B8B" w:rsidRDefault="009D7B8B" w:rsidP="009D7B8B">
      <w:pPr>
        <w:pStyle w:val="a6"/>
        <w:jc w:val="both"/>
        <w:rPr>
          <w:rFonts w:ascii="Times New Roman" w:hAnsi="Times New Roman" w:cs="Times New Roman"/>
        </w:rPr>
      </w:pPr>
      <w:r w:rsidRPr="009D7B8B">
        <w:rPr>
          <w:rFonts w:ascii="Times New Roman" w:hAnsi="Times New Roman" w:cs="Times New Roman"/>
        </w:rPr>
        <w:t>-критически оценивать достоверность информации (с помощью педагога), собирать и фиксировать информацию, выделяя главную и второстепенную;</w:t>
      </w:r>
    </w:p>
    <w:p w:rsidR="009D7B8B" w:rsidRPr="009D7B8B" w:rsidRDefault="009D7B8B" w:rsidP="009D7B8B">
      <w:pPr>
        <w:pStyle w:val="a6"/>
        <w:jc w:val="both"/>
        <w:rPr>
          <w:rFonts w:ascii="Times New Roman" w:hAnsi="Times New Roman" w:cs="Times New Roman"/>
        </w:rPr>
      </w:pPr>
      <w:r w:rsidRPr="009D7B8B">
        <w:rPr>
          <w:rFonts w:ascii="Times New Roman" w:hAnsi="Times New Roman" w:cs="Times New Roman"/>
        </w:rPr>
        <w:t>-определять понятия, устанавливать аналогии, классифицировать; с помощью учителя выбирать основания и критерии для классификации и обобщения;</w:t>
      </w:r>
    </w:p>
    <w:p w:rsidR="009D7B8B" w:rsidRPr="009D7B8B" w:rsidRDefault="009D7B8B" w:rsidP="009D7B8B">
      <w:pPr>
        <w:pStyle w:val="a6"/>
        <w:jc w:val="both"/>
        <w:rPr>
          <w:rFonts w:ascii="Times New Roman" w:hAnsi="Times New Roman" w:cs="Times New Roman"/>
        </w:rPr>
      </w:pPr>
      <w:r w:rsidRPr="009D7B8B">
        <w:rPr>
          <w:rFonts w:ascii="Times New Roman" w:hAnsi="Times New Roman" w:cs="Times New Roman"/>
        </w:rPr>
        <w:t>- -применять начальные исследовательские умения при решении поисковых задач;</w:t>
      </w:r>
    </w:p>
    <w:p w:rsidR="009D7B8B" w:rsidRPr="009D7B8B" w:rsidRDefault="009D7B8B" w:rsidP="009D7B8B">
      <w:pPr>
        <w:pStyle w:val="a6"/>
        <w:jc w:val="both"/>
        <w:rPr>
          <w:rFonts w:ascii="Times New Roman" w:hAnsi="Times New Roman" w:cs="Times New Roman"/>
        </w:rPr>
      </w:pPr>
      <w:r w:rsidRPr="009D7B8B">
        <w:rPr>
          <w:rFonts w:ascii="Times New Roman" w:hAnsi="Times New Roman" w:cs="Times New Roman"/>
        </w:rPr>
        <w:t>-выявлять разные точки зрения и сравнивать их, прежде чем принимать решения и делать выбор;</w:t>
      </w:r>
    </w:p>
    <w:p w:rsidR="009D7B8B" w:rsidRPr="009D7B8B" w:rsidRDefault="009D7B8B" w:rsidP="009D7B8B">
      <w:pPr>
        <w:pStyle w:val="a6"/>
        <w:jc w:val="both"/>
        <w:rPr>
          <w:rFonts w:ascii="Times New Roman" w:hAnsi="Times New Roman" w:cs="Times New Roman"/>
        </w:rPr>
      </w:pPr>
      <w:r w:rsidRPr="009D7B8B">
        <w:rPr>
          <w:rFonts w:ascii="Times New Roman" w:hAnsi="Times New Roman" w:cs="Times New Roman"/>
        </w:rPr>
        <w:t xml:space="preserve">-проводить сравнение, </w:t>
      </w:r>
      <w:proofErr w:type="spellStart"/>
      <w:r w:rsidRPr="009D7B8B">
        <w:rPr>
          <w:rFonts w:ascii="Times New Roman" w:hAnsi="Times New Roman" w:cs="Times New Roman"/>
        </w:rPr>
        <w:t>типологизацию</w:t>
      </w:r>
      <w:proofErr w:type="spellEnd"/>
      <w:r w:rsidRPr="009D7B8B">
        <w:rPr>
          <w:rFonts w:ascii="Times New Roman" w:hAnsi="Times New Roman" w:cs="Times New Roman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9D7B8B" w:rsidRPr="009D7B8B" w:rsidRDefault="009D7B8B" w:rsidP="009D7B8B">
      <w:pPr>
        <w:pStyle w:val="a6"/>
        <w:jc w:val="both"/>
        <w:rPr>
          <w:rFonts w:ascii="Times New Roman" w:hAnsi="Times New Roman" w:cs="Times New Roman"/>
        </w:rPr>
      </w:pPr>
      <w:r w:rsidRPr="009D7B8B">
        <w:rPr>
          <w:rFonts w:ascii="Times New Roman" w:hAnsi="Times New Roman" w:cs="Times New Roman"/>
        </w:rPr>
        <w:lastRenderedPageBreak/>
        <w:t>-выявлять проблему, аргументировать её актуальность;</w:t>
      </w:r>
    </w:p>
    <w:p w:rsidR="009D7B8B" w:rsidRPr="009D7B8B" w:rsidRDefault="009D7B8B" w:rsidP="009D7B8B">
      <w:pPr>
        <w:pStyle w:val="a6"/>
        <w:jc w:val="both"/>
        <w:rPr>
          <w:rFonts w:ascii="Times New Roman" w:hAnsi="Times New Roman" w:cs="Times New Roman"/>
        </w:rPr>
      </w:pPr>
      <w:r w:rsidRPr="009D7B8B">
        <w:rPr>
          <w:rFonts w:ascii="Times New Roman" w:hAnsi="Times New Roman" w:cs="Times New Roman"/>
        </w:rPr>
        <w:t>-выдвигать гипотезы о связях и закономерностях событий, процессов, объектов, проводить исследование её объективности (под руководством учителя);</w:t>
      </w:r>
    </w:p>
    <w:p w:rsidR="009D7B8B" w:rsidRPr="009D7B8B" w:rsidRDefault="009D7B8B" w:rsidP="009D7B8B">
      <w:pPr>
        <w:pStyle w:val="a6"/>
        <w:jc w:val="both"/>
        <w:rPr>
          <w:rFonts w:ascii="Times New Roman" w:hAnsi="Times New Roman" w:cs="Times New Roman"/>
        </w:rPr>
      </w:pPr>
      <w:r w:rsidRPr="009D7B8B">
        <w:rPr>
          <w:rFonts w:ascii="Times New Roman" w:hAnsi="Times New Roman" w:cs="Times New Roman"/>
        </w:rPr>
        <w:t>-делать умозаключения и выводы на основе аргументации;</w:t>
      </w:r>
    </w:p>
    <w:p w:rsidR="009D7B8B" w:rsidRPr="009D7B8B" w:rsidRDefault="009D7B8B" w:rsidP="009D7B8B">
      <w:pPr>
        <w:pStyle w:val="a6"/>
        <w:jc w:val="both"/>
        <w:rPr>
          <w:rFonts w:ascii="Times New Roman" w:hAnsi="Times New Roman" w:cs="Times New Roman"/>
        </w:rPr>
      </w:pPr>
      <w:r w:rsidRPr="009D7B8B">
        <w:rPr>
          <w:rFonts w:ascii="Times New Roman" w:hAnsi="Times New Roman" w:cs="Times New Roman"/>
        </w:rPr>
        <w:t>-структурировать тексты, включая умение выделять главное и второстепенное, основную идею текста, выстраивать последовательность описываемых событий.</w:t>
      </w:r>
    </w:p>
    <w:p w:rsidR="009D7B8B" w:rsidRDefault="009D7B8B" w:rsidP="001B58BF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7B8B" w:rsidRDefault="009D7B8B" w:rsidP="001B58BF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58BF" w:rsidRDefault="001B58BF" w:rsidP="001B58BF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B87B97" w:rsidRPr="001003D4" w:rsidRDefault="00B87B97" w:rsidP="001B58BF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 класс </w:t>
      </w:r>
    </w:p>
    <w:p w:rsidR="000A2170" w:rsidRDefault="000A2170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ВСЕОБЩАЯ ИСТОРИЯ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b/>
          <w:sz w:val="24"/>
          <w:szCs w:val="24"/>
        </w:rPr>
        <w:t>История Древнего мира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 xml:space="preserve"> Учащийся научится: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определять место исторических событий во времени, объяснять смысл основных хронологических понятий, терминов (тысячелетие, век, до нашей эры, нашей эры);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мира;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3D4">
        <w:rPr>
          <w:rFonts w:ascii="Times New Roman" w:hAnsi="Times New Roman"/>
          <w:sz w:val="24"/>
          <w:szCs w:val="24"/>
        </w:rPr>
        <w:t>:•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  <w:proofErr w:type="gramEnd"/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1003D4">
        <w:rPr>
          <w:rFonts w:ascii="Times New Roman" w:hAnsi="Times New Roman"/>
          <w:sz w:val="24"/>
          <w:szCs w:val="24"/>
        </w:rPr>
        <w:t>объяснять</w:t>
      </w:r>
      <w:proofErr w:type="gramStart"/>
      <w:r w:rsidRPr="001003D4">
        <w:rPr>
          <w:rFonts w:ascii="Times New Roman" w:hAnsi="Times New Roman"/>
          <w:sz w:val="24"/>
          <w:szCs w:val="24"/>
        </w:rPr>
        <w:t>,в</w:t>
      </w:r>
      <w:proofErr w:type="spellEnd"/>
      <w:proofErr w:type="gramEnd"/>
      <w:r w:rsidRPr="001003D4">
        <w:rPr>
          <w:rFonts w:ascii="Times New Roman" w:hAnsi="Times New Roman"/>
          <w:sz w:val="24"/>
          <w:szCs w:val="24"/>
        </w:rPr>
        <w:t xml:space="preserve">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давать оценку наиболее значительным событиям и личностям древней истории.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b/>
          <w:sz w:val="24"/>
          <w:szCs w:val="24"/>
        </w:rPr>
        <w:t>Первобытность.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• определять место исторических событий первобытной </w:t>
      </w:r>
      <w:proofErr w:type="spellStart"/>
      <w:r w:rsidRPr="001003D4">
        <w:rPr>
          <w:rFonts w:ascii="Times New Roman" w:hAnsi="Times New Roman"/>
          <w:sz w:val="24"/>
          <w:szCs w:val="24"/>
        </w:rPr>
        <w:t>эпохиво</w:t>
      </w:r>
      <w:proofErr w:type="spellEnd"/>
      <w:r w:rsidRPr="001003D4">
        <w:rPr>
          <w:rFonts w:ascii="Times New Roman" w:hAnsi="Times New Roman"/>
          <w:sz w:val="24"/>
          <w:szCs w:val="24"/>
        </w:rPr>
        <w:t xml:space="preserve"> времени, объяснять смысл основных хронологических понятий, терминов (тысячелетие, век, до нашей эры, нашей эры);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мира;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сопоставлять свидетельства различных исторических источников, выявляя в них общее и различия;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b/>
          <w:sz w:val="24"/>
          <w:szCs w:val="24"/>
        </w:rPr>
        <w:t>Древний Восток.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использовать историческую карту как источник информации о расселении человеческих общностей в странах Древнего Востока, расположении древних цивилизаций и государств, местах важнейших событий;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мира;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3D4">
        <w:rPr>
          <w:rFonts w:ascii="Times New Roman" w:hAnsi="Times New Roman"/>
          <w:sz w:val="24"/>
          <w:szCs w:val="24"/>
        </w:rPr>
        <w:t xml:space="preserve">•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</w:t>
      </w:r>
      <w:r w:rsidRPr="001003D4">
        <w:rPr>
          <w:rFonts w:ascii="Times New Roman" w:hAnsi="Times New Roman"/>
          <w:sz w:val="24"/>
          <w:szCs w:val="24"/>
        </w:rPr>
        <w:lastRenderedPageBreak/>
        <w:t>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  <w:proofErr w:type="gramEnd"/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объяснять,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03D4">
        <w:rPr>
          <w:rFonts w:ascii="Times New Roman" w:hAnsi="Times New Roman"/>
          <w:sz w:val="24"/>
          <w:szCs w:val="24"/>
        </w:rPr>
        <w:t>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давать оценку наиболее значительным событиям и личностям древней истории.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давать характеристику общественного строя древних государств;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сопоставлять свидетельства различных исторических источников, выявляя в них общее и различия;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b/>
          <w:sz w:val="24"/>
          <w:szCs w:val="24"/>
        </w:rPr>
        <w:t>Древняя Греция</w:t>
      </w:r>
    </w:p>
    <w:p w:rsidR="001B58BF" w:rsidRPr="001003D4" w:rsidRDefault="001B58BF" w:rsidP="001B58BF">
      <w:pPr>
        <w:widowControl w:val="0"/>
        <w:tabs>
          <w:tab w:val="left" w:pos="993"/>
          <w:tab w:val="left" w:pos="3092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  <w:r w:rsidRPr="001003D4">
        <w:rPr>
          <w:rFonts w:ascii="Times New Roman" w:hAnsi="Times New Roman"/>
          <w:i/>
          <w:sz w:val="24"/>
          <w:szCs w:val="24"/>
          <w:u w:val="single"/>
        </w:rPr>
        <w:tab/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мира;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описывать условия существования, основные занятия, образ жизни людей в Древней Греции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3D4">
        <w:rPr>
          <w:rFonts w:ascii="Times New Roman" w:hAnsi="Times New Roman"/>
          <w:sz w:val="24"/>
          <w:szCs w:val="24"/>
        </w:rPr>
        <w:t>•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  <w:proofErr w:type="gramEnd"/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1003D4">
        <w:rPr>
          <w:rFonts w:ascii="Times New Roman" w:hAnsi="Times New Roman"/>
          <w:sz w:val="24"/>
          <w:szCs w:val="24"/>
        </w:rPr>
        <w:t>объяснять</w:t>
      </w:r>
      <w:proofErr w:type="gramStart"/>
      <w:r w:rsidRPr="001003D4">
        <w:rPr>
          <w:rFonts w:ascii="Times New Roman" w:hAnsi="Times New Roman"/>
          <w:sz w:val="24"/>
          <w:szCs w:val="24"/>
        </w:rPr>
        <w:t>,в</w:t>
      </w:r>
      <w:proofErr w:type="spellEnd"/>
      <w:proofErr w:type="gramEnd"/>
      <w:r w:rsidRPr="001003D4">
        <w:rPr>
          <w:rFonts w:ascii="Times New Roman" w:hAnsi="Times New Roman"/>
          <w:sz w:val="24"/>
          <w:szCs w:val="24"/>
        </w:rPr>
        <w:t xml:space="preserve">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давать оценку наиболее значительным событиям и личностям древней истории.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давать характеристику общественного строя древних государств;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сопоставлять свидетельства различных исторических источников, выявляя в них общее и различия;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видеть проявления влияния античного искусства в окружающей среде;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высказывать суждения о значении и месте исторического и культурного наследия древних обществ в мировой истории.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b/>
          <w:sz w:val="24"/>
          <w:szCs w:val="24"/>
        </w:rPr>
        <w:t>Древний Рим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определять место исторических событий во времени, объяснять смысл основных хронологических понятий, терминов (тысячелетие, век, до нашей эры, нашей эры);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использовать историческую карту как источник информации о расселении человеческих общностей, расположении древних цивилизаций и государств, местах важнейших событий;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проводить поиск информации в отрывках исторических текстов, материальных памятниках Древнего Рима;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3D4">
        <w:rPr>
          <w:rFonts w:ascii="Times New Roman" w:hAnsi="Times New Roman"/>
          <w:sz w:val="24"/>
          <w:szCs w:val="24"/>
        </w:rPr>
        <w:t>•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  <w:proofErr w:type="gramEnd"/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• </w:t>
      </w:r>
      <w:proofErr w:type="spellStart"/>
      <w:r w:rsidRPr="001003D4">
        <w:rPr>
          <w:rFonts w:ascii="Times New Roman" w:hAnsi="Times New Roman"/>
          <w:sz w:val="24"/>
          <w:szCs w:val="24"/>
        </w:rPr>
        <w:t>объяснять</w:t>
      </w:r>
      <w:proofErr w:type="gramStart"/>
      <w:r w:rsidRPr="001003D4">
        <w:rPr>
          <w:rFonts w:ascii="Times New Roman" w:hAnsi="Times New Roman"/>
          <w:sz w:val="24"/>
          <w:szCs w:val="24"/>
        </w:rPr>
        <w:t>,в</w:t>
      </w:r>
      <w:proofErr w:type="spellEnd"/>
      <w:proofErr w:type="gramEnd"/>
      <w:r w:rsidRPr="001003D4">
        <w:rPr>
          <w:rFonts w:ascii="Times New Roman" w:hAnsi="Times New Roman"/>
          <w:sz w:val="24"/>
          <w:szCs w:val="24"/>
        </w:rPr>
        <w:t xml:space="preserve">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давать оценку наиболее значительным событиям и личностям древней истории.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давать характеристику общественного строя древних государств;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сопоставлять свидетельства различных исторических источников, выявляя в них общее и различия;</w:t>
      </w:r>
    </w:p>
    <w:p w:rsidR="001B58BF" w:rsidRPr="001003D4" w:rsidRDefault="001B58BF" w:rsidP="001B58BF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видеть проявления влияния античного искусства в окружающей среде;</w:t>
      </w:r>
    </w:p>
    <w:p w:rsidR="00B87B97" w:rsidRDefault="001B58BF" w:rsidP="00B87B97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высказывать суждения о значении и месте исторического и культурного наследия дре</w:t>
      </w:r>
      <w:r w:rsidR="00B87B97">
        <w:rPr>
          <w:rFonts w:ascii="Times New Roman" w:hAnsi="Times New Roman"/>
          <w:sz w:val="24"/>
          <w:szCs w:val="24"/>
        </w:rPr>
        <w:t>вних обществ в мировой истории.</w:t>
      </w:r>
    </w:p>
    <w:p w:rsidR="00B87B97" w:rsidRPr="00B87B97" w:rsidRDefault="001B58BF" w:rsidP="00B87B97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>Предметные результа</w:t>
      </w:r>
      <w:r w:rsidR="00B87B97">
        <w:rPr>
          <w:rFonts w:ascii="Times New Roman" w:hAnsi="Times New Roman"/>
          <w:b/>
          <w:bCs/>
          <w:sz w:val="24"/>
          <w:szCs w:val="24"/>
        </w:rPr>
        <w:t>ты</w:t>
      </w:r>
    </w:p>
    <w:p w:rsidR="00B87B97" w:rsidRPr="001003D4" w:rsidRDefault="00B87B97" w:rsidP="00B87B97">
      <w:pPr>
        <w:widowControl w:val="0"/>
        <w:spacing w:after="0" w:line="240" w:lineRule="auto"/>
        <w:ind w:right="2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hAnsi="Times New Roman"/>
          <w:b/>
          <w:sz w:val="24"/>
          <w:szCs w:val="24"/>
          <w:shd w:val="clear" w:color="auto" w:fill="FFFFFF"/>
        </w:rPr>
        <w:t>6 класс</w:t>
      </w:r>
    </w:p>
    <w:p w:rsidR="001B58BF" w:rsidRPr="001003D4" w:rsidRDefault="00B87B97" w:rsidP="001B58B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ВСЕОБЩАЯ ИСТОРИЯ</w:t>
      </w:r>
    </w:p>
    <w:p w:rsidR="001B58BF" w:rsidRPr="001003D4" w:rsidRDefault="001B58BF" w:rsidP="001B58B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lastRenderedPageBreak/>
        <w:t>Раннее Средневековье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ценностях госуда</w:t>
      </w:r>
      <w:proofErr w:type="gramStart"/>
      <w:r w:rsidRPr="001003D4">
        <w:rPr>
          <w:rFonts w:ascii="Times New Roman" w:hAnsi="Times New Roman"/>
          <w:sz w:val="24"/>
          <w:szCs w:val="24"/>
        </w:rPr>
        <w:t>рств в Ср</w:t>
      </w:r>
      <w:proofErr w:type="gramEnd"/>
      <w:r w:rsidRPr="001003D4">
        <w:rPr>
          <w:rFonts w:ascii="Times New Roman" w:hAnsi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1003D4">
        <w:rPr>
          <w:rFonts w:ascii="Times New Roman" w:hAnsi="Times New Roman"/>
          <w:sz w:val="24"/>
          <w:szCs w:val="24"/>
          <w:u w:val="single"/>
        </w:rPr>
        <w:t>Учащийсяполучит</w:t>
      </w:r>
      <w:proofErr w:type="spellEnd"/>
      <w:r w:rsidRPr="001003D4">
        <w:rPr>
          <w:rFonts w:ascii="Times New Roman" w:hAnsi="Times New Roman"/>
          <w:sz w:val="24"/>
          <w:szCs w:val="24"/>
          <w:u w:val="single"/>
        </w:rPr>
        <w:t xml:space="preserve"> возможность научиться: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</w:t>
      </w:r>
      <w:r w:rsidRPr="001003D4">
        <w:rPr>
          <w:rFonts w:ascii="Times New Roman" w:hAnsi="Times New Roman"/>
          <w:i/>
          <w:sz w:val="24"/>
          <w:szCs w:val="24"/>
        </w:rPr>
        <w:t>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hAnsi="Times New Roman"/>
          <w:i/>
          <w:sz w:val="24"/>
          <w:szCs w:val="24"/>
        </w:rPr>
        <w:t>рств Ср</w:t>
      </w:r>
      <w:proofErr w:type="gramEnd"/>
      <w:r w:rsidRPr="001003D4">
        <w:rPr>
          <w:rFonts w:ascii="Times New Roman" w:hAnsi="Times New Roman"/>
          <w:i/>
          <w:sz w:val="24"/>
          <w:szCs w:val="24"/>
        </w:rPr>
        <w:t>едневековья (Русь, Запад, Восток);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</w:t>
      </w:r>
      <w:r w:rsidRPr="001003D4">
        <w:rPr>
          <w:rFonts w:ascii="Times New Roman" w:hAnsi="Times New Roman"/>
          <w:i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1B58BF" w:rsidRPr="001003D4" w:rsidRDefault="001B58BF" w:rsidP="001B58B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>Зрелое Средневековье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 научится: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локализовать во времени общие рамки и события Зрелого Средневековья;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 госуда</w:t>
      </w:r>
      <w:proofErr w:type="gramStart"/>
      <w:r w:rsidRPr="001003D4">
        <w:rPr>
          <w:rFonts w:ascii="Times New Roman" w:hAnsi="Times New Roman"/>
          <w:sz w:val="24"/>
          <w:szCs w:val="24"/>
        </w:rPr>
        <w:t>рств в Ср</w:t>
      </w:r>
      <w:proofErr w:type="gramEnd"/>
      <w:r w:rsidRPr="001003D4">
        <w:rPr>
          <w:rFonts w:ascii="Times New Roman" w:hAnsi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</w:t>
      </w:r>
      <w:r w:rsidRPr="001003D4">
        <w:rPr>
          <w:rFonts w:ascii="Times New Roman" w:hAnsi="Times New Roman"/>
          <w:i/>
          <w:sz w:val="24"/>
          <w:szCs w:val="24"/>
        </w:rPr>
        <w:t>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hAnsi="Times New Roman"/>
          <w:i/>
          <w:sz w:val="24"/>
          <w:szCs w:val="24"/>
        </w:rPr>
        <w:t>рств Ср</w:t>
      </w:r>
      <w:proofErr w:type="gramEnd"/>
      <w:r w:rsidRPr="001003D4">
        <w:rPr>
          <w:rFonts w:ascii="Times New Roman" w:hAnsi="Times New Roman"/>
          <w:i/>
          <w:sz w:val="24"/>
          <w:szCs w:val="24"/>
        </w:rPr>
        <w:t>едневековья (Русь, Запад, Восток);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</w:t>
      </w:r>
      <w:r w:rsidRPr="001003D4">
        <w:rPr>
          <w:rFonts w:ascii="Times New Roman" w:hAnsi="Times New Roman"/>
          <w:i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</w:t>
      </w:r>
      <w:r w:rsidRPr="001003D4">
        <w:rPr>
          <w:rFonts w:ascii="Times New Roman" w:hAnsi="Times New Roman"/>
          <w:i/>
          <w:sz w:val="24"/>
          <w:szCs w:val="24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B58BF" w:rsidRPr="001003D4" w:rsidRDefault="001B58BF" w:rsidP="001B58B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 xml:space="preserve">Страны Востока в Средние века. 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локализовать во времени общие рамки и события в странах Востока в Средние века, этапы становления и развития Российского государства; соотносить хронологию истории Руси и всеобщей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lastRenderedPageBreak/>
        <w:t>• использовать историческую карту как источник информации о территории, об экономических и культурных центрах Востока в Средние века, о направлениях крупнейших передвижений людей – походов, завоеваний, колонизаций и др.;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hAnsi="Times New Roman"/>
          <w:sz w:val="24"/>
          <w:szCs w:val="24"/>
        </w:rPr>
        <w:t>рств Ср</w:t>
      </w:r>
      <w:proofErr w:type="gramEnd"/>
      <w:r w:rsidRPr="001003D4">
        <w:rPr>
          <w:rFonts w:ascii="Times New Roman" w:hAnsi="Times New Roman"/>
          <w:sz w:val="24"/>
          <w:szCs w:val="24"/>
        </w:rPr>
        <w:t>едневековья (Русь, Запад, Восток);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B58BF" w:rsidRPr="001003D4" w:rsidRDefault="001B58BF" w:rsidP="001B58B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 xml:space="preserve">Государства доколумбовой Америки. 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локализовать во времени общие рамки и события Средневековья Доколумбовой Америки</w:t>
      </w:r>
      <w:proofErr w:type="gramStart"/>
      <w:r w:rsidRPr="001003D4">
        <w:rPr>
          <w:rFonts w:ascii="Times New Roman" w:hAnsi="Times New Roman"/>
          <w:sz w:val="24"/>
          <w:szCs w:val="24"/>
        </w:rPr>
        <w:t xml:space="preserve">, ; </w:t>
      </w:r>
      <w:proofErr w:type="gramEnd"/>
      <w:r w:rsidRPr="001003D4">
        <w:rPr>
          <w:rFonts w:ascii="Times New Roman" w:hAnsi="Times New Roman"/>
          <w:sz w:val="24"/>
          <w:szCs w:val="24"/>
        </w:rPr>
        <w:t>соотносить хронологию истории Руси и всеобщей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использовать историческую карту как источник информации о государствах в Средние века, о направлениях крупнейших передвижений людей – походов, завоеваний, колонизаций и др.;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hAnsi="Times New Roman"/>
          <w:sz w:val="24"/>
          <w:szCs w:val="24"/>
        </w:rPr>
        <w:t>рств Ср</w:t>
      </w:r>
      <w:proofErr w:type="gramEnd"/>
      <w:r w:rsidRPr="001003D4">
        <w:rPr>
          <w:rFonts w:ascii="Times New Roman" w:hAnsi="Times New Roman"/>
          <w:sz w:val="24"/>
          <w:szCs w:val="24"/>
        </w:rPr>
        <w:t>едневековья (Русь, Запад, Восток);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B58BF" w:rsidRPr="001003D4" w:rsidRDefault="00B87B97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ИСТОРИЯ РОССИИ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>От Древней Руси к Российскому государству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локализовать во времени общие рамки и события, этапы становления и развития Российского государства; соотносить хронологию истории Руси и всеобщей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1003D4">
        <w:rPr>
          <w:rFonts w:ascii="Times New Roman" w:hAnsi="Times New Roman"/>
          <w:sz w:val="24"/>
          <w:szCs w:val="24"/>
        </w:rPr>
        <w:t>рств в Ср</w:t>
      </w:r>
      <w:proofErr w:type="gramEnd"/>
      <w:r w:rsidRPr="001003D4">
        <w:rPr>
          <w:rFonts w:ascii="Times New Roman" w:hAnsi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lastRenderedPageBreak/>
        <w:t>• давать оценку событиям и личностям отечественной и всеобщей истории Средних веков.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hAnsi="Times New Roman"/>
          <w:sz w:val="24"/>
          <w:szCs w:val="24"/>
        </w:rPr>
        <w:t>рств Ср</w:t>
      </w:r>
      <w:proofErr w:type="gramEnd"/>
      <w:r w:rsidRPr="001003D4">
        <w:rPr>
          <w:rFonts w:ascii="Times New Roman" w:hAnsi="Times New Roman"/>
          <w:sz w:val="24"/>
          <w:szCs w:val="24"/>
        </w:rPr>
        <w:t>едневековья (Русь, Запад, Восток);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 xml:space="preserve">Восточная Европа в середине I тыс. н.э. 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 научится: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локализовать во времени общие рамки и события в Восточной Европе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других госуда</w:t>
      </w:r>
      <w:proofErr w:type="gramStart"/>
      <w:r w:rsidRPr="001003D4">
        <w:rPr>
          <w:rFonts w:ascii="Times New Roman" w:hAnsi="Times New Roman"/>
          <w:sz w:val="24"/>
          <w:szCs w:val="24"/>
        </w:rPr>
        <w:t>рств в Ср</w:t>
      </w:r>
      <w:proofErr w:type="gramEnd"/>
      <w:r w:rsidRPr="001003D4">
        <w:rPr>
          <w:rFonts w:ascii="Times New Roman" w:hAnsi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hAnsi="Times New Roman"/>
          <w:sz w:val="24"/>
          <w:szCs w:val="24"/>
        </w:rPr>
        <w:t>рств Ср</w:t>
      </w:r>
      <w:proofErr w:type="gramEnd"/>
      <w:r w:rsidRPr="001003D4">
        <w:rPr>
          <w:rFonts w:ascii="Times New Roman" w:hAnsi="Times New Roman"/>
          <w:sz w:val="24"/>
          <w:szCs w:val="24"/>
        </w:rPr>
        <w:t>едневековья (Русь, Запад, Восток);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 xml:space="preserve">Образование государства Русь 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1003D4">
        <w:rPr>
          <w:rFonts w:ascii="Times New Roman" w:hAnsi="Times New Roman"/>
          <w:sz w:val="24"/>
          <w:szCs w:val="24"/>
        </w:rPr>
        <w:t>рств в Ср</w:t>
      </w:r>
      <w:proofErr w:type="gramEnd"/>
      <w:r w:rsidRPr="001003D4">
        <w:rPr>
          <w:rFonts w:ascii="Times New Roman" w:hAnsi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lastRenderedPageBreak/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hAnsi="Times New Roman"/>
          <w:sz w:val="24"/>
          <w:szCs w:val="24"/>
        </w:rPr>
        <w:t>рств Ср</w:t>
      </w:r>
      <w:proofErr w:type="gramEnd"/>
      <w:r w:rsidRPr="001003D4">
        <w:rPr>
          <w:rFonts w:ascii="Times New Roman" w:hAnsi="Times New Roman"/>
          <w:sz w:val="24"/>
          <w:szCs w:val="24"/>
        </w:rPr>
        <w:t>едневековья (Русь, Запад, Восток);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 xml:space="preserve">Русь в конце X – начале XII в. 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локализовать во времени этапы становления и развития Российского государства; соотносить хронологию истории Руси и всеобщей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1003D4">
        <w:rPr>
          <w:rFonts w:ascii="Times New Roman" w:hAnsi="Times New Roman"/>
          <w:sz w:val="24"/>
          <w:szCs w:val="24"/>
        </w:rPr>
        <w:t>рств в Ср</w:t>
      </w:r>
      <w:proofErr w:type="gramEnd"/>
      <w:r w:rsidRPr="001003D4">
        <w:rPr>
          <w:rFonts w:ascii="Times New Roman" w:hAnsi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сопоставлять развитие Руси и других стран,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оценку событиям и личностям.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hAnsi="Times New Roman"/>
          <w:sz w:val="24"/>
          <w:szCs w:val="24"/>
        </w:rPr>
        <w:t>рств Ср</w:t>
      </w:r>
      <w:proofErr w:type="gramEnd"/>
      <w:r w:rsidRPr="001003D4">
        <w:rPr>
          <w:rFonts w:ascii="Times New Roman" w:hAnsi="Times New Roman"/>
          <w:sz w:val="24"/>
          <w:szCs w:val="24"/>
        </w:rPr>
        <w:t>едневековья (Русь, Запад, Восток);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 xml:space="preserve">Культурное пространство 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hAnsi="Times New Roman"/>
          <w:sz w:val="24"/>
          <w:szCs w:val="24"/>
        </w:rPr>
        <w:t>рств Ср</w:t>
      </w:r>
      <w:proofErr w:type="gramEnd"/>
      <w:r w:rsidRPr="001003D4">
        <w:rPr>
          <w:rFonts w:ascii="Times New Roman" w:hAnsi="Times New Roman"/>
          <w:sz w:val="24"/>
          <w:szCs w:val="24"/>
        </w:rPr>
        <w:t>едневековья (Русь, Запад, Восток);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 xml:space="preserve">Русь в середине XII – начале XIII в. 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центрах, о направлениях крупнейших передвижений людей – походов, завоеваний, колонизаций и др.;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lastRenderedPageBreak/>
        <w:t>• проводить поиск информации в исторических текстах, материальных исторических памятниках Средневековья;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hAnsi="Times New Roman"/>
          <w:sz w:val="24"/>
          <w:szCs w:val="24"/>
        </w:rPr>
        <w:t>рств Ср</w:t>
      </w:r>
      <w:proofErr w:type="gramEnd"/>
      <w:r w:rsidRPr="001003D4">
        <w:rPr>
          <w:rFonts w:ascii="Times New Roman" w:hAnsi="Times New Roman"/>
          <w:sz w:val="24"/>
          <w:szCs w:val="24"/>
        </w:rPr>
        <w:t>едневековья (Русь, Запад, Восток);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>Русские земли в середине XIII - XIV в</w:t>
      </w:r>
      <w:r w:rsidRPr="001003D4">
        <w:rPr>
          <w:rFonts w:ascii="Times New Roman" w:hAnsi="Times New Roman"/>
          <w:sz w:val="24"/>
          <w:szCs w:val="24"/>
        </w:rPr>
        <w:t xml:space="preserve">. 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объяснять причины и следствия ключевых событий отечественной и всеобщей истории Средних веков;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B58BF" w:rsidRPr="00C744F9" w:rsidRDefault="001B58BF" w:rsidP="001B58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 xml:space="preserve">Народы и государства степной зоны Восточной Европы и Сибири в XIII-XV вв. 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проводить поиск информации в исторических текстах, материальных исторических памятниках Средневековья;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оценку событиям и личностям отечественной и всеобщей истории Средних веков.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B58BF" w:rsidRPr="00C744F9" w:rsidRDefault="001B58BF" w:rsidP="001B58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 xml:space="preserve">Культурное пространство 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hAnsi="Times New Roman"/>
          <w:sz w:val="24"/>
          <w:szCs w:val="24"/>
        </w:rPr>
        <w:t>рств Ср</w:t>
      </w:r>
      <w:proofErr w:type="gramEnd"/>
      <w:r w:rsidRPr="001003D4">
        <w:rPr>
          <w:rFonts w:ascii="Times New Roman" w:hAnsi="Times New Roman"/>
          <w:sz w:val="24"/>
          <w:szCs w:val="24"/>
        </w:rPr>
        <w:t>едневековья (Русь, Запад, Восток);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lastRenderedPageBreak/>
        <w:t xml:space="preserve">Формирование единого Русского государства в XV веке 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1003D4">
        <w:rPr>
          <w:rFonts w:ascii="Times New Roman" w:hAnsi="Times New Roman"/>
          <w:sz w:val="24"/>
          <w:szCs w:val="24"/>
        </w:rPr>
        <w:t>рств в Ср</w:t>
      </w:r>
      <w:proofErr w:type="gramEnd"/>
      <w:r w:rsidRPr="001003D4">
        <w:rPr>
          <w:rFonts w:ascii="Times New Roman" w:hAnsi="Times New Roman"/>
          <w:sz w:val="24"/>
          <w:szCs w:val="24"/>
        </w:rPr>
        <w:t>едние века, о направлениях крупнейших передвижений людей – походов, завоеваний, колонизаций и др.;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hAnsi="Times New Roman"/>
          <w:sz w:val="24"/>
          <w:szCs w:val="24"/>
        </w:rPr>
        <w:t>рств Ср</w:t>
      </w:r>
      <w:proofErr w:type="gramEnd"/>
      <w:r w:rsidRPr="001003D4">
        <w:rPr>
          <w:rFonts w:ascii="Times New Roman" w:hAnsi="Times New Roman"/>
          <w:sz w:val="24"/>
          <w:szCs w:val="24"/>
        </w:rPr>
        <w:t>едневековья (Русь, Запад, Восток);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B58BF" w:rsidRPr="00C744F9" w:rsidRDefault="001B58BF" w:rsidP="001B58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 xml:space="preserve">Культурное пространство 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сопоставительную характеристику политического устройства госуда</w:t>
      </w:r>
      <w:proofErr w:type="gramStart"/>
      <w:r w:rsidRPr="001003D4">
        <w:rPr>
          <w:rFonts w:ascii="Times New Roman" w:hAnsi="Times New Roman"/>
          <w:sz w:val="24"/>
          <w:szCs w:val="24"/>
        </w:rPr>
        <w:t>рств Ср</w:t>
      </w:r>
      <w:proofErr w:type="gramEnd"/>
      <w:r w:rsidRPr="001003D4">
        <w:rPr>
          <w:rFonts w:ascii="Times New Roman" w:hAnsi="Times New Roman"/>
          <w:sz w:val="24"/>
          <w:szCs w:val="24"/>
        </w:rPr>
        <w:t>едневековья (Русь, Запад, Восток);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сравнивать свидетельства различных исторических источников, выявляя в них общее и различия;</w:t>
      </w:r>
    </w:p>
    <w:p w:rsidR="001B58BF" w:rsidRPr="001003D4" w:rsidRDefault="001B58BF" w:rsidP="001B58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1B58BF" w:rsidRPr="001003D4" w:rsidRDefault="001B58BF" w:rsidP="001B58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7B97" w:rsidRDefault="00B87B97" w:rsidP="00B87B97">
      <w:pPr>
        <w:widowControl w:val="0"/>
        <w:spacing w:after="0" w:line="240" w:lineRule="auto"/>
        <w:ind w:right="2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B87B97" w:rsidRPr="001003D4" w:rsidRDefault="00B87B97" w:rsidP="00B87B97">
      <w:pPr>
        <w:widowControl w:val="0"/>
        <w:spacing w:after="0" w:line="240" w:lineRule="auto"/>
        <w:ind w:right="2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hAnsi="Times New Roman"/>
          <w:b/>
          <w:sz w:val="24"/>
          <w:szCs w:val="24"/>
          <w:shd w:val="clear" w:color="auto" w:fill="FFFFFF"/>
        </w:rPr>
        <w:t>7 класс</w:t>
      </w:r>
    </w:p>
    <w:p w:rsidR="001B58BF" w:rsidRPr="001003D4" w:rsidRDefault="00B87B97" w:rsidP="00B87B97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ВСЕОБЩАЯ ИСТОРИЯ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003D4">
        <w:rPr>
          <w:rFonts w:ascii="Times New Roman" w:hAnsi="Times New Roman"/>
          <w:b/>
          <w:sz w:val="24"/>
          <w:szCs w:val="24"/>
        </w:rPr>
        <w:t>История Нового времени.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>Европа в конце Х</w:t>
      </w:r>
      <w:proofErr w:type="gramStart"/>
      <w:r w:rsidRPr="001003D4">
        <w:rPr>
          <w:rFonts w:ascii="Times New Roman" w:hAnsi="Times New Roman"/>
          <w:b/>
          <w:bCs/>
          <w:sz w:val="24"/>
          <w:szCs w:val="24"/>
        </w:rPr>
        <w:t>V</w:t>
      </w:r>
      <w:proofErr w:type="gramEnd"/>
      <w:r w:rsidRPr="001003D4">
        <w:rPr>
          <w:rFonts w:ascii="Times New Roman" w:hAnsi="Times New Roman"/>
          <w:b/>
          <w:sz w:val="24"/>
          <w:szCs w:val="24"/>
        </w:rPr>
        <w:t xml:space="preserve">- </w:t>
      </w:r>
      <w:r w:rsidRPr="001003D4">
        <w:rPr>
          <w:rFonts w:ascii="Times New Roman" w:hAnsi="Times New Roman"/>
          <w:b/>
          <w:bCs/>
          <w:sz w:val="24"/>
          <w:szCs w:val="24"/>
        </w:rPr>
        <w:t>начале XVII в.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 научится: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применять знание фактов для характеристики эпохи Нового времени, её процессов, явлений, ключевых событий;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использовать историческую карту как источник информации о границах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составлять описание положения и образа жизни основных социальных гру</w:t>
      </w:r>
      <w:proofErr w:type="gramStart"/>
      <w:r w:rsidRPr="001003D4">
        <w:rPr>
          <w:rFonts w:ascii="Times New Roman" w:hAnsi="Times New Roman"/>
          <w:sz w:val="24"/>
          <w:szCs w:val="24"/>
        </w:rPr>
        <w:t>пп в стр</w:t>
      </w:r>
      <w:proofErr w:type="gramEnd"/>
      <w:r w:rsidRPr="001003D4">
        <w:rPr>
          <w:rFonts w:ascii="Times New Roman" w:hAnsi="Times New Roman"/>
          <w:sz w:val="24"/>
          <w:szCs w:val="24"/>
        </w:rPr>
        <w:t>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используя историческую карту, характеризовать социально-экономическое и политическое развитие государств в Новое время;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lastRenderedPageBreak/>
        <w:t>Страны Европы и Северной Америки в середине XVII—ХVIII в.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 научится: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объяснять причины и следствия ключевых событий Стран Европы и Северной Америки;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давать оценку событиям и личностям отечественной и всеобщей истории Нового времени.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сравнивать развитие России и других стран в Новое время, объяснять, в чём заключались общие черты и особенности;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>Страны Востока в XVI—XVIII вв.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 научится: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применять знание фактов из истории стран Востока для характеристики эпохи нового времени, её процессов, явлений, ключевых событий;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используя историческую карту, характеризовать социально-экономическое и политическое развитие стран Востока</w:t>
      </w:r>
    </w:p>
    <w:p w:rsidR="000A2170" w:rsidRPr="000A2170" w:rsidRDefault="000A2170" w:rsidP="000A21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A2170">
        <w:rPr>
          <w:rFonts w:ascii="Times New Roman" w:hAnsi="Times New Roman"/>
          <w:b/>
          <w:sz w:val="24"/>
          <w:szCs w:val="24"/>
        </w:rPr>
        <w:t>ИСТОРИЯ РОССИИ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>Россия</w:t>
      </w:r>
      <w:proofErr w:type="gramStart"/>
      <w:r w:rsidRPr="001003D4">
        <w:rPr>
          <w:rFonts w:ascii="Times New Roman" w:hAnsi="Times New Roman"/>
          <w:b/>
          <w:bCs/>
          <w:sz w:val="24"/>
          <w:szCs w:val="24"/>
        </w:rPr>
        <w:t xml:space="preserve"> В</w:t>
      </w:r>
      <w:proofErr w:type="gramEnd"/>
      <w:r w:rsidRPr="001003D4">
        <w:rPr>
          <w:rFonts w:ascii="Times New Roman" w:hAnsi="Times New Roman"/>
          <w:b/>
          <w:bCs/>
          <w:sz w:val="24"/>
          <w:szCs w:val="24"/>
        </w:rPr>
        <w:t xml:space="preserve"> XVI – XVII вв.: от великого княжества к царству Россия в XVI веке 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 научится: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• объяснять причины и следствия ключевых событий и процессов истории </w:t>
      </w:r>
      <w:proofErr w:type="spellStart"/>
      <w:r w:rsidRPr="001003D4">
        <w:rPr>
          <w:rFonts w:ascii="Times New Roman" w:hAnsi="Times New Roman"/>
          <w:sz w:val="24"/>
          <w:szCs w:val="24"/>
        </w:rPr>
        <w:t>России</w:t>
      </w:r>
      <w:proofErr w:type="gramStart"/>
      <w:r w:rsidRPr="001003D4">
        <w:rPr>
          <w:rFonts w:ascii="Times New Roman" w:hAnsi="Times New Roman"/>
          <w:bCs/>
          <w:sz w:val="24"/>
          <w:szCs w:val="24"/>
        </w:rPr>
        <w:t>XVI</w:t>
      </w:r>
      <w:proofErr w:type="spellEnd"/>
      <w:proofErr w:type="gramEnd"/>
      <w:r w:rsidRPr="001003D4">
        <w:rPr>
          <w:rFonts w:ascii="Times New Roman" w:hAnsi="Times New Roman"/>
          <w:bCs/>
          <w:sz w:val="24"/>
          <w:szCs w:val="24"/>
        </w:rPr>
        <w:t xml:space="preserve"> века</w:t>
      </w:r>
      <w:r w:rsidRPr="001003D4">
        <w:rPr>
          <w:rFonts w:ascii="Times New Roman" w:hAnsi="Times New Roman"/>
          <w:sz w:val="24"/>
          <w:szCs w:val="24"/>
        </w:rPr>
        <w:t>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давать оценку событиям и личностям отечественной и всеобщей истории Нового времени.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используя историческую карту, характеризовать социально-экономическое и политическое развитие России;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сравнивать развитие России и других стран в Новое время, объяснять, в чём заключались общие черты и особенности;</w:t>
      </w:r>
    </w:p>
    <w:p w:rsidR="001B58BF" w:rsidRPr="001003D4" w:rsidRDefault="001B58BF" w:rsidP="000A2170">
      <w:pPr>
        <w:widowControl w:val="0"/>
        <w:spacing w:after="0" w:line="240" w:lineRule="auto"/>
        <w:ind w:right="2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hAnsi="Times New Roman"/>
          <w:b/>
          <w:sz w:val="24"/>
          <w:szCs w:val="24"/>
          <w:shd w:val="clear" w:color="auto" w:fill="FFFFFF"/>
        </w:rPr>
        <w:t>Смута в России.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 научится: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применять знание фактов Смутного времени для характеристики эпохи нового времени, её процессов, явлений, ключевых событий;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• использовать историческую карту как источник информации о границах России в Смутное время 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давать оценку событиям и личностям отечественной и всеобщей истории Нового времени.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применять знания по истории России и своего края в Новое время при составлении описаний исторических и культурных памятников своего города, края и т. д.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>Россия в XVII веке.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 научится: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применять знание фактов для характеристики эпохи России в</w:t>
      </w:r>
      <w:r w:rsidR="000A2170">
        <w:rPr>
          <w:rFonts w:ascii="Times New Roman" w:hAnsi="Times New Roman"/>
          <w:sz w:val="24"/>
          <w:szCs w:val="24"/>
        </w:rPr>
        <w:t xml:space="preserve"> </w:t>
      </w:r>
      <w:r w:rsidRPr="001003D4">
        <w:rPr>
          <w:rFonts w:ascii="Times New Roman" w:hAnsi="Times New Roman"/>
          <w:bCs/>
          <w:sz w:val="24"/>
          <w:szCs w:val="24"/>
        </w:rPr>
        <w:t xml:space="preserve">XVII веке. 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, её процессов, явлений, ключевых событий;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• использовать историческую карту как источник информации о границах России </w:t>
      </w:r>
      <w:r w:rsidRPr="001003D4">
        <w:rPr>
          <w:rFonts w:ascii="Times New Roman" w:hAnsi="Times New Roman"/>
          <w:bCs/>
          <w:sz w:val="24"/>
          <w:szCs w:val="24"/>
        </w:rPr>
        <w:t xml:space="preserve">XVII веке. 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применять знания по истории России и своего края в Новое время при составлении описаний исторических и культурных памятников своего города, края и т. д.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003D4">
        <w:rPr>
          <w:rFonts w:ascii="Times New Roman" w:hAnsi="Times New Roman"/>
          <w:b/>
          <w:bCs/>
          <w:sz w:val="24"/>
          <w:szCs w:val="24"/>
        </w:rPr>
        <w:t>Культурное пространство.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 научится: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применять знание фактов для характеристики эпохи нового времени, её процессов, явлений, ключевых событий;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получит возможность научиться: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1B58BF" w:rsidRPr="001003D4" w:rsidRDefault="001B58BF" w:rsidP="001B58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2170" w:rsidRDefault="001B58BF" w:rsidP="000A2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b/>
          <w:sz w:val="24"/>
          <w:szCs w:val="24"/>
        </w:rPr>
        <w:t>Предметные результаты.</w:t>
      </w:r>
      <w:r w:rsidR="000A2170" w:rsidRPr="000A2170">
        <w:rPr>
          <w:rFonts w:ascii="Times New Roman" w:hAnsi="Times New Roman"/>
          <w:b/>
          <w:sz w:val="24"/>
          <w:szCs w:val="24"/>
        </w:rPr>
        <w:t xml:space="preserve"> </w:t>
      </w:r>
    </w:p>
    <w:p w:rsidR="000A2170" w:rsidRPr="001003D4" w:rsidRDefault="000A2170" w:rsidP="000A21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b/>
          <w:sz w:val="24"/>
          <w:szCs w:val="24"/>
        </w:rPr>
        <w:t>8 класс</w:t>
      </w:r>
    </w:p>
    <w:p w:rsidR="001B58BF" w:rsidRPr="001003D4" w:rsidRDefault="000A2170" w:rsidP="000A2170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ВСЕОБЩАЯ ИСТОРИЯ</w:t>
      </w:r>
    </w:p>
    <w:p w:rsidR="001B58BF" w:rsidRPr="001003D4" w:rsidRDefault="001B58BF" w:rsidP="001B58B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b/>
          <w:sz w:val="24"/>
          <w:szCs w:val="24"/>
        </w:rPr>
        <w:t>История Нового времени XVIII в.</w:t>
      </w:r>
    </w:p>
    <w:p w:rsidR="001B58BF" w:rsidRPr="001003D4" w:rsidRDefault="001B58BF" w:rsidP="001B58BF">
      <w:pPr>
        <w:shd w:val="clear" w:color="auto" w:fill="FFFFFF"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 научится:</w:t>
      </w:r>
    </w:p>
    <w:p w:rsidR="001B58BF" w:rsidRPr="001003D4" w:rsidRDefault="001B58BF" w:rsidP="001B58B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локализовать во времени хронологические рамки и рубежные события Нового времени XVIII в.</w:t>
      </w:r>
    </w:p>
    <w:p w:rsidR="001B58BF" w:rsidRPr="001003D4" w:rsidRDefault="001B58BF" w:rsidP="001B58B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</w:t>
      </w:r>
      <w:r w:rsidRPr="001003D4">
        <w:rPr>
          <w:rFonts w:ascii="Times New Roman" w:hAnsi="Times New Roman"/>
          <w:sz w:val="24"/>
          <w:szCs w:val="24"/>
        </w:rPr>
        <w:tab/>
        <w:t>применять знание фактов для характеристики эпохи нового времени, её процессов, явлений, ключевых событий;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анализировать информацию из различных источников по отечественной и всеобщей истории Нового времени;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 (включая понятия «монархия», «самодержавие», «абсолютизм» и др.); в) развития общественного движения («консерватизм», «либерализм», «социализм»); г) представлений о мире и общественных ценностях; д) художественной культуры Нового времени;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сопоставлять развитие России и других стран в Новое время, сравнивать исторические ситуации и события;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давать оценку событиям и личностям отечественной и всеобщей истории Нового времени.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 получит возможность научиться: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используя историческую карту, характеризовать социально-экономическое и политическое  государств в Новое время;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сравнивать развитие России и других стран в Новое время, объяснять, в чём заключались общие черты и особенности;</w:t>
      </w:r>
    </w:p>
    <w:p w:rsidR="001B58BF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B58BF" w:rsidRPr="001003D4" w:rsidRDefault="000A2170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ИСТОРИЯ РОССИИ. </w:t>
      </w:r>
      <w:r w:rsidR="001B58BF">
        <w:rPr>
          <w:rFonts w:ascii="Times New Roman" w:hAnsi="Times New Roman"/>
          <w:b/>
          <w:sz w:val="24"/>
          <w:szCs w:val="24"/>
        </w:rPr>
        <w:t>XVIII в.</w:t>
      </w:r>
    </w:p>
    <w:p w:rsidR="001B58BF" w:rsidRPr="001003D4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Учащийся научится:</w:t>
      </w:r>
    </w:p>
    <w:p w:rsidR="001B58BF" w:rsidRPr="001003D4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датировать важнейшие события и процессы в истории России XVIII в., характеризовать их в контексте конкретных исторических периодов и этапов развития российской цивилизации и государственности; устанавливать связь с фактами из курса всеобщей истории;</w:t>
      </w:r>
    </w:p>
    <w:p w:rsidR="001B58BF" w:rsidRPr="001003D4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читать историческую карту с опорой на легенду и текст учебника; находить и показывать на обзорных и тематических картах изучаемые историко-географические объекты; описывать их положение в стране и мире; показывать направления значительных передвижений людей — походов, завоеваний, колонизаций и др.;</w:t>
      </w:r>
    </w:p>
    <w:p w:rsidR="001B58BF" w:rsidRPr="001003D4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проводить поиск информации в исторических текстах, материальных исторических памятниках;</w:t>
      </w:r>
    </w:p>
    <w:p w:rsidR="001B58BF" w:rsidRPr="001003D4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характеризовать важные факты отечественной истории XVIII в., классифицировать и группировать</w:t>
      </w:r>
    </w:p>
    <w:p w:rsidR="001B58BF" w:rsidRPr="001003D4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их по различным признакам;</w:t>
      </w:r>
    </w:p>
    <w:p w:rsidR="001B58BF" w:rsidRPr="001003D4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рассказывать (устно или письменно) о главных исторических событиях отечественной истории изучаемого периода и их участниках;</w:t>
      </w:r>
    </w:p>
    <w:p w:rsidR="001B58BF" w:rsidRPr="001003D4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составлять описание образа жизни различных групп населения России, памятников материальной и художественной культуры; рассказывать о значительных событиях истории России XVIII в.;</w:t>
      </w:r>
    </w:p>
    <w:p w:rsidR="001B58BF" w:rsidRPr="001003D4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lastRenderedPageBreak/>
        <w:t>• раскрывать характерные, существенные черты: а) экономического и социального развития России в XVIII в.; б) эволюции политического строя (включая понятия «самодержавие», «абсолютизм» и др.); в) ценностей, религиозных воззрений, представлений человека о мире; г) художественной культуры России в XVIII в.;</w:t>
      </w:r>
    </w:p>
    <w:p w:rsidR="001B58BF" w:rsidRPr="001003D4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объяснять причины и следствия ключевых событий отечественной истории Нового времени (социальных движений, реформ, взаимодействия между народами и странами и др.);</w:t>
      </w:r>
    </w:p>
    <w:p w:rsidR="001B58BF" w:rsidRPr="001003D4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сопоставлять развитие России и других стран в XVIII в., показывать общие черты и особенности (в связи с понятиями «абсолютизм», «Просвещение» и др.);</w:t>
      </w:r>
    </w:p>
    <w:p w:rsidR="001B58BF" w:rsidRPr="001003D4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давать оценку событиям и личностям отечественной истории изучаемого периода;</w:t>
      </w:r>
    </w:p>
    <w:p w:rsidR="001B58BF" w:rsidRPr="001003D4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Ученик получит возможность научиться:</w:t>
      </w:r>
    </w:p>
    <w:p w:rsidR="001B58BF" w:rsidRPr="001003D4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• давать сравнительную характеристику политического устройства Российского </w:t>
      </w:r>
      <w:proofErr w:type="spellStart"/>
      <w:r w:rsidRPr="001003D4">
        <w:rPr>
          <w:rFonts w:ascii="Times New Roman" w:hAnsi="Times New Roman"/>
          <w:sz w:val="24"/>
          <w:szCs w:val="24"/>
        </w:rPr>
        <w:t>государствав</w:t>
      </w:r>
      <w:proofErr w:type="spellEnd"/>
      <w:r w:rsidRPr="001003D4">
        <w:rPr>
          <w:rFonts w:ascii="Times New Roman" w:hAnsi="Times New Roman"/>
          <w:sz w:val="24"/>
          <w:szCs w:val="24"/>
        </w:rPr>
        <w:t xml:space="preserve"> XVIII в.;</w:t>
      </w:r>
    </w:p>
    <w:p w:rsidR="001B58BF" w:rsidRPr="001003D4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сопоставлять вариативные версии и оценки в учебном и документальном текстах, формулировать</w:t>
      </w:r>
    </w:p>
    <w:p w:rsidR="001B58BF" w:rsidRPr="001003D4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собственные гипотезы по дискуссионным и морально-этическим вопросам истории России XVIII в.;</w:t>
      </w:r>
    </w:p>
    <w:p w:rsidR="001B58BF" w:rsidRPr="001003D4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 образно характеризовать яркие исторические личности и типичных представителей социокультурных групп российского общества, описывать памятники истории и культуры России, используя основные</w:t>
      </w:r>
    </w:p>
    <w:p w:rsidR="001B58BF" w:rsidRPr="001003D4" w:rsidRDefault="001B58BF" w:rsidP="001B58B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и дополнительные источники, а также приёмы творческой (эмпатической) реконструкции образов прошлого; представлять результаты своей работы в формате рассказов (сообщений), презентаций с использованием ИКТ;</w:t>
      </w:r>
    </w:p>
    <w:p w:rsidR="001B58BF" w:rsidRPr="001003D4" w:rsidRDefault="001B58BF" w:rsidP="001B58BF">
      <w:pPr>
        <w:widowControl w:val="0"/>
        <w:spacing w:after="0" w:line="240" w:lineRule="auto"/>
        <w:ind w:right="2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0A2170" w:rsidRDefault="001B58BF" w:rsidP="000A2170">
      <w:pPr>
        <w:widowControl w:val="0"/>
        <w:spacing w:after="0" w:line="240" w:lineRule="auto"/>
        <w:ind w:right="20"/>
        <w:jc w:val="center"/>
        <w:rPr>
          <w:rFonts w:ascii="Times New Roman" w:hAnsi="Times New Roman"/>
          <w:b/>
          <w:sz w:val="24"/>
          <w:szCs w:val="24"/>
        </w:rPr>
      </w:pPr>
      <w:r w:rsidRPr="001003D4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0A2170" w:rsidRPr="001003D4" w:rsidRDefault="000A2170" w:rsidP="000A2170">
      <w:pPr>
        <w:widowControl w:val="0"/>
        <w:spacing w:after="0" w:line="240" w:lineRule="auto"/>
        <w:ind w:right="2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1003D4">
        <w:rPr>
          <w:rFonts w:ascii="Times New Roman" w:hAnsi="Times New Roman"/>
          <w:b/>
          <w:sz w:val="24"/>
          <w:szCs w:val="24"/>
          <w:shd w:val="clear" w:color="auto" w:fill="FFFFFF"/>
        </w:rPr>
        <w:t>9 класс</w:t>
      </w:r>
    </w:p>
    <w:p w:rsidR="001B58BF" w:rsidRPr="001003D4" w:rsidRDefault="000A2170" w:rsidP="000A2170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ВСЕОБЩАЯ ИСТОРИЯ</w:t>
      </w:r>
    </w:p>
    <w:p w:rsidR="001B58BF" w:rsidRPr="001003D4" w:rsidRDefault="001B58BF" w:rsidP="000A217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1003D4">
        <w:rPr>
          <w:rFonts w:ascii="Times New Roman" w:hAnsi="Times New Roman"/>
          <w:b/>
          <w:bCs/>
          <w:iCs/>
          <w:sz w:val="24"/>
          <w:szCs w:val="24"/>
          <w:lang w:eastAsia="ru-RU"/>
        </w:rPr>
        <w:t>Новая история.</w:t>
      </w:r>
    </w:p>
    <w:p w:rsidR="001B58BF" w:rsidRPr="000A2170" w:rsidRDefault="001B58BF" w:rsidP="000A2170">
      <w:pPr>
        <w:pStyle w:val="a6"/>
        <w:jc w:val="both"/>
        <w:rPr>
          <w:rFonts w:ascii="Times New Roman" w:hAnsi="Times New Roman" w:cs="Times New Roman"/>
          <w:b/>
        </w:rPr>
      </w:pPr>
      <w:r w:rsidRPr="000A2170">
        <w:rPr>
          <w:rFonts w:ascii="Times New Roman" w:hAnsi="Times New Roman" w:cs="Times New Roman"/>
          <w:b/>
        </w:rPr>
        <w:t>Страны Европы и Северной Америки в  ХIХ </w:t>
      </w:r>
      <w:proofErr w:type="gramStart"/>
      <w:r w:rsidRPr="000A2170">
        <w:rPr>
          <w:rFonts w:ascii="Times New Roman" w:hAnsi="Times New Roman" w:cs="Times New Roman"/>
          <w:b/>
        </w:rPr>
        <w:t>в</w:t>
      </w:r>
      <w:proofErr w:type="gramEnd"/>
      <w:r w:rsidRPr="000A2170">
        <w:rPr>
          <w:rFonts w:ascii="Times New Roman" w:hAnsi="Times New Roman" w:cs="Times New Roman"/>
          <w:b/>
        </w:rPr>
        <w:t xml:space="preserve">. 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Выпускник научится: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• локализовать во времени хронологические рамки и рубежные </w:t>
      </w:r>
      <w:proofErr w:type="spellStart"/>
      <w:r w:rsidRPr="001003D4">
        <w:rPr>
          <w:rFonts w:ascii="Times New Roman" w:hAnsi="Times New Roman"/>
          <w:sz w:val="24"/>
          <w:szCs w:val="24"/>
        </w:rPr>
        <w:t>события</w:t>
      </w:r>
      <w:r w:rsidRPr="001003D4">
        <w:rPr>
          <w:rFonts w:ascii="Times New Roman" w:hAnsi="Times New Roman"/>
          <w:bCs/>
          <w:sz w:val="24"/>
          <w:szCs w:val="24"/>
        </w:rPr>
        <w:t>ХIХ</w:t>
      </w:r>
      <w:proofErr w:type="spellEnd"/>
      <w:r w:rsidRPr="001003D4">
        <w:rPr>
          <w:rFonts w:ascii="Times New Roman" w:hAnsi="Times New Roman"/>
          <w:bCs/>
          <w:sz w:val="24"/>
          <w:szCs w:val="24"/>
        </w:rPr>
        <w:t xml:space="preserve"> в странах Европы и Северной Америки в  ХIХ </w:t>
      </w:r>
      <w:proofErr w:type="gramStart"/>
      <w:r w:rsidRPr="001003D4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1003D4">
        <w:rPr>
          <w:rFonts w:ascii="Times New Roman" w:hAnsi="Times New Roman"/>
          <w:bCs/>
          <w:sz w:val="24"/>
          <w:szCs w:val="24"/>
        </w:rPr>
        <w:t xml:space="preserve">. 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 • использовать историческую карту как источник информации о границах  других государств в Новое время,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 • анализировать информацию различных источников по всеобщей истории Нового времени; 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описание положения и образа жизни основных социальных гру</w:t>
      </w:r>
      <w:proofErr w:type="gramStart"/>
      <w:r w:rsidRPr="001003D4">
        <w:rPr>
          <w:rFonts w:ascii="Times New Roman" w:hAnsi="Times New Roman"/>
          <w:sz w:val="24"/>
          <w:szCs w:val="24"/>
        </w:rPr>
        <w:t>пп в др</w:t>
      </w:r>
      <w:proofErr w:type="gramEnd"/>
      <w:r w:rsidRPr="001003D4">
        <w:rPr>
          <w:rFonts w:ascii="Times New Roman" w:hAnsi="Times New Roman"/>
          <w:sz w:val="24"/>
          <w:szCs w:val="24"/>
        </w:rPr>
        <w:t>угих странах, памятников материальной и художественной культуры; рассказывать о значительных событиях и личностях  всеобщей истории Нового времени;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3D4">
        <w:rPr>
          <w:rFonts w:ascii="Times New Roman" w:hAnsi="Times New Roman"/>
          <w:sz w:val="24"/>
          <w:szCs w:val="24"/>
        </w:rPr>
        <w:t>• раскрывать характерные, существенные черты: а) экономического и социального развития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  <w:proofErr w:type="gramEnd"/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</w:t>
      </w:r>
      <w:r w:rsidRPr="001003D4">
        <w:rPr>
          <w:rFonts w:ascii="Times New Roman" w:hAnsi="Times New Roman"/>
          <w:i/>
          <w:sz w:val="24"/>
          <w:szCs w:val="24"/>
        </w:rPr>
        <w:t xml:space="preserve">используя историческую карту, характеризовать </w:t>
      </w:r>
      <w:r w:rsidRPr="001003D4">
        <w:rPr>
          <w:rFonts w:ascii="Times New Roman" w:hAnsi="Times New Roman"/>
          <w:bCs/>
          <w:i/>
          <w:sz w:val="24"/>
          <w:szCs w:val="24"/>
        </w:rPr>
        <w:t>Страны Европы и Северной Америки в  ХIХ </w:t>
      </w:r>
      <w:proofErr w:type="gramStart"/>
      <w:r w:rsidRPr="001003D4">
        <w:rPr>
          <w:rFonts w:ascii="Times New Roman" w:hAnsi="Times New Roman"/>
          <w:bCs/>
          <w:i/>
          <w:sz w:val="24"/>
          <w:szCs w:val="24"/>
        </w:rPr>
        <w:t>в</w:t>
      </w:r>
      <w:proofErr w:type="gramEnd"/>
      <w:r w:rsidRPr="001003D4">
        <w:rPr>
          <w:rFonts w:ascii="Times New Roman" w:hAnsi="Times New Roman"/>
          <w:bCs/>
          <w:i/>
          <w:sz w:val="24"/>
          <w:szCs w:val="24"/>
        </w:rPr>
        <w:t>.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</w:t>
      </w:r>
      <w:r w:rsidRPr="001003D4">
        <w:rPr>
          <w:rFonts w:ascii="Times New Roman" w:hAnsi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1B58BF" w:rsidRPr="000A2170" w:rsidRDefault="001B58BF" w:rsidP="000A2170">
      <w:pPr>
        <w:pStyle w:val="a6"/>
        <w:jc w:val="both"/>
        <w:rPr>
          <w:rFonts w:ascii="Times New Roman" w:hAnsi="Times New Roman" w:cs="Times New Roman"/>
          <w:b/>
        </w:rPr>
      </w:pPr>
      <w:r w:rsidRPr="000A2170">
        <w:rPr>
          <w:rFonts w:ascii="Times New Roman" w:hAnsi="Times New Roman" w:cs="Times New Roman"/>
          <w:b/>
        </w:rPr>
        <w:t>Страны Азии, Африки и Латинской Америки в  ХIХ </w:t>
      </w:r>
      <w:proofErr w:type="gramStart"/>
      <w:r w:rsidRPr="000A2170">
        <w:rPr>
          <w:rFonts w:ascii="Times New Roman" w:hAnsi="Times New Roman" w:cs="Times New Roman"/>
          <w:b/>
        </w:rPr>
        <w:t>в</w:t>
      </w:r>
      <w:proofErr w:type="gramEnd"/>
      <w:r w:rsidRPr="000A2170">
        <w:rPr>
          <w:rFonts w:ascii="Times New Roman" w:hAnsi="Times New Roman" w:cs="Times New Roman"/>
          <w:b/>
        </w:rPr>
        <w:t xml:space="preserve">. 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Выпускник научится: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lastRenderedPageBreak/>
        <w:t>• локализовать во времени хронологические рамки и рубежные события</w:t>
      </w:r>
      <w:r w:rsidR="000A2170">
        <w:rPr>
          <w:rFonts w:ascii="Times New Roman" w:hAnsi="Times New Roman"/>
          <w:sz w:val="24"/>
          <w:szCs w:val="24"/>
        </w:rPr>
        <w:t xml:space="preserve"> </w:t>
      </w:r>
      <w:r w:rsidRPr="001003D4">
        <w:rPr>
          <w:rFonts w:ascii="Times New Roman" w:hAnsi="Times New Roman"/>
          <w:bCs/>
          <w:sz w:val="24"/>
          <w:szCs w:val="24"/>
        </w:rPr>
        <w:t>ХIХ в странах Азии, Африки и Латинской Америки в  ХIХ </w:t>
      </w:r>
      <w:proofErr w:type="gramStart"/>
      <w:r w:rsidRPr="001003D4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1003D4">
        <w:rPr>
          <w:rFonts w:ascii="Times New Roman" w:hAnsi="Times New Roman"/>
          <w:bCs/>
          <w:sz w:val="24"/>
          <w:szCs w:val="24"/>
        </w:rPr>
        <w:t xml:space="preserve">. 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 • использовать историческую карту как источник информации о границах  других государств в Новое время,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 • анализировать информацию различных источников по всеобщей истории Нового времени; 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описание положения и образа жизни основных социальных гру</w:t>
      </w:r>
      <w:proofErr w:type="gramStart"/>
      <w:r w:rsidRPr="001003D4">
        <w:rPr>
          <w:rFonts w:ascii="Times New Roman" w:hAnsi="Times New Roman"/>
          <w:sz w:val="24"/>
          <w:szCs w:val="24"/>
        </w:rPr>
        <w:t>пп в др</w:t>
      </w:r>
      <w:proofErr w:type="gramEnd"/>
      <w:r w:rsidRPr="001003D4">
        <w:rPr>
          <w:rFonts w:ascii="Times New Roman" w:hAnsi="Times New Roman"/>
          <w:sz w:val="24"/>
          <w:szCs w:val="24"/>
        </w:rPr>
        <w:t>угих странах, памятников материальной и художественной культуры; рассказывать о значительных событиях и личностях  всеобщей истории Нового времени;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оценку событиям и личностям истории Нового времени.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</w:t>
      </w:r>
      <w:r w:rsidRPr="001003D4">
        <w:rPr>
          <w:rFonts w:ascii="Times New Roman" w:hAnsi="Times New Roman"/>
          <w:i/>
          <w:sz w:val="24"/>
          <w:szCs w:val="24"/>
        </w:rPr>
        <w:t xml:space="preserve">используя историческую карту, характеризовать </w:t>
      </w:r>
      <w:r w:rsidRPr="001003D4">
        <w:rPr>
          <w:rFonts w:ascii="Times New Roman" w:hAnsi="Times New Roman"/>
          <w:bCs/>
          <w:i/>
          <w:sz w:val="24"/>
          <w:szCs w:val="24"/>
        </w:rPr>
        <w:t>Страны Азии, Африки и Латинской  Америки в  ХIХ </w:t>
      </w:r>
      <w:proofErr w:type="gramStart"/>
      <w:r w:rsidRPr="001003D4">
        <w:rPr>
          <w:rFonts w:ascii="Times New Roman" w:hAnsi="Times New Roman"/>
          <w:bCs/>
          <w:i/>
          <w:sz w:val="24"/>
          <w:szCs w:val="24"/>
        </w:rPr>
        <w:t>в</w:t>
      </w:r>
      <w:proofErr w:type="gramEnd"/>
      <w:r w:rsidRPr="001003D4">
        <w:rPr>
          <w:rFonts w:ascii="Times New Roman" w:hAnsi="Times New Roman"/>
          <w:bCs/>
          <w:i/>
          <w:sz w:val="24"/>
          <w:szCs w:val="24"/>
        </w:rPr>
        <w:t>.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</w:t>
      </w:r>
      <w:r w:rsidRPr="001003D4">
        <w:rPr>
          <w:rFonts w:ascii="Times New Roman" w:hAnsi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0A2170" w:rsidRDefault="000A2170" w:rsidP="000A2170">
      <w:pPr>
        <w:pStyle w:val="a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ИСТОРИЯ РОССИИ</w:t>
      </w:r>
    </w:p>
    <w:p w:rsidR="001B58BF" w:rsidRPr="000A2170" w:rsidRDefault="001B58BF" w:rsidP="000A2170">
      <w:pPr>
        <w:pStyle w:val="a6"/>
        <w:jc w:val="both"/>
        <w:rPr>
          <w:rFonts w:ascii="Times New Roman" w:hAnsi="Times New Roman" w:cs="Times New Roman"/>
          <w:b/>
        </w:rPr>
      </w:pPr>
      <w:r w:rsidRPr="000A2170">
        <w:rPr>
          <w:rFonts w:ascii="Times New Roman" w:hAnsi="Times New Roman" w:cs="Times New Roman"/>
          <w:b/>
        </w:rPr>
        <w:t>Российская империя в ХIХ </w:t>
      </w:r>
      <w:proofErr w:type="gramStart"/>
      <w:r w:rsidRPr="000A2170">
        <w:rPr>
          <w:rFonts w:ascii="Times New Roman" w:hAnsi="Times New Roman" w:cs="Times New Roman"/>
          <w:b/>
        </w:rPr>
        <w:t>в</w:t>
      </w:r>
      <w:proofErr w:type="gramEnd"/>
      <w:r w:rsidRPr="000A2170">
        <w:rPr>
          <w:rFonts w:ascii="Times New Roman" w:hAnsi="Times New Roman" w:cs="Times New Roman"/>
          <w:b/>
        </w:rPr>
        <w:t xml:space="preserve">. 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Выпускник научится: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локализовать во времени хронологические рамки и рубежные события Российской империи</w:t>
      </w:r>
      <w:r w:rsidRPr="001003D4">
        <w:rPr>
          <w:rFonts w:ascii="Times New Roman" w:hAnsi="Times New Roman"/>
          <w:bCs/>
          <w:sz w:val="24"/>
          <w:szCs w:val="24"/>
        </w:rPr>
        <w:t xml:space="preserve">  ХIХ </w:t>
      </w:r>
      <w:proofErr w:type="gramStart"/>
      <w:r w:rsidRPr="001003D4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1003D4">
        <w:rPr>
          <w:rFonts w:ascii="Times New Roman" w:hAnsi="Times New Roman"/>
          <w:bCs/>
          <w:sz w:val="24"/>
          <w:szCs w:val="24"/>
        </w:rPr>
        <w:t xml:space="preserve">. 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 xml:space="preserve"> • анализировать информацию различных источников по истории России; 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составлять описание положения и образа жизни основных социальных гру</w:t>
      </w:r>
      <w:proofErr w:type="gramStart"/>
      <w:r w:rsidRPr="001003D4">
        <w:rPr>
          <w:rFonts w:ascii="Times New Roman" w:hAnsi="Times New Roman"/>
          <w:sz w:val="24"/>
          <w:szCs w:val="24"/>
        </w:rPr>
        <w:t>пп в др</w:t>
      </w:r>
      <w:proofErr w:type="gramEnd"/>
      <w:r w:rsidRPr="001003D4">
        <w:rPr>
          <w:rFonts w:ascii="Times New Roman" w:hAnsi="Times New Roman"/>
          <w:sz w:val="24"/>
          <w:szCs w:val="24"/>
        </w:rPr>
        <w:t>угих странах, памятников материальной и художественной культуры России;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истории Нового времени;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03D4">
        <w:rPr>
          <w:rFonts w:ascii="Times New Roman" w:hAnsi="Times New Roman"/>
          <w:sz w:val="24"/>
          <w:szCs w:val="24"/>
        </w:rPr>
        <w:t>• раскрывать характерные, существенные черты: а) экономического и социального развития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  <w:proofErr w:type="gramEnd"/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давать оценку событиям и личностям отечественной  истории Нового времени.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003D4">
        <w:rPr>
          <w:rFonts w:ascii="Times New Roman" w:hAnsi="Times New Roman"/>
          <w:i/>
          <w:sz w:val="24"/>
          <w:szCs w:val="24"/>
          <w:u w:val="single"/>
        </w:rPr>
        <w:t>Выпускник получит возможность научиться:</w:t>
      </w:r>
    </w:p>
    <w:p w:rsidR="001B58BF" w:rsidRPr="001003D4" w:rsidRDefault="001B58BF" w:rsidP="000A217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</w:t>
      </w:r>
      <w:r w:rsidRPr="001003D4">
        <w:rPr>
          <w:rFonts w:ascii="Times New Roman" w:hAnsi="Times New Roman"/>
          <w:i/>
          <w:sz w:val="24"/>
          <w:szCs w:val="24"/>
        </w:rPr>
        <w:t xml:space="preserve">используя историческую карту, характеризовать </w:t>
      </w:r>
      <w:r w:rsidRPr="001003D4">
        <w:rPr>
          <w:rFonts w:ascii="Times New Roman" w:hAnsi="Times New Roman"/>
          <w:bCs/>
          <w:i/>
          <w:sz w:val="24"/>
          <w:szCs w:val="24"/>
        </w:rPr>
        <w:t>Российскую империю ХIХ </w:t>
      </w:r>
      <w:proofErr w:type="gramStart"/>
      <w:r w:rsidRPr="001003D4">
        <w:rPr>
          <w:rFonts w:ascii="Times New Roman" w:hAnsi="Times New Roman"/>
          <w:bCs/>
          <w:i/>
          <w:sz w:val="24"/>
          <w:szCs w:val="24"/>
        </w:rPr>
        <w:t>в</w:t>
      </w:r>
      <w:proofErr w:type="gramEnd"/>
      <w:r w:rsidRPr="001003D4">
        <w:rPr>
          <w:rFonts w:ascii="Times New Roman" w:hAnsi="Times New Roman"/>
          <w:bCs/>
          <w:i/>
          <w:sz w:val="24"/>
          <w:szCs w:val="24"/>
        </w:rPr>
        <w:t>.</w:t>
      </w:r>
    </w:p>
    <w:p w:rsidR="001B58BF" w:rsidRPr="001003D4" w:rsidRDefault="001B58BF" w:rsidP="000A217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003D4">
        <w:rPr>
          <w:rFonts w:ascii="Times New Roman" w:hAnsi="Times New Roman"/>
          <w:sz w:val="24"/>
          <w:szCs w:val="24"/>
        </w:rPr>
        <w:t>• </w:t>
      </w:r>
      <w:r w:rsidRPr="001003D4">
        <w:rPr>
          <w:rFonts w:ascii="Times New Roman" w:hAnsi="Times New Roman"/>
          <w:i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0A2170" w:rsidRDefault="000A2170" w:rsidP="00EC5D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br w:type="page"/>
      </w:r>
    </w:p>
    <w:p w:rsidR="006156CB" w:rsidRPr="001003D4" w:rsidRDefault="006156CB" w:rsidP="0061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1003D4">
        <w:rPr>
          <w:rFonts w:ascii="Times New Roman" w:hAnsi="Times New Roman"/>
          <w:b/>
          <w:sz w:val="24"/>
          <w:szCs w:val="24"/>
          <w:lang w:val="tt-RU"/>
        </w:rPr>
        <w:lastRenderedPageBreak/>
        <w:t>Содер</w:t>
      </w:r>
      <w:r w:rsidRPr="001003D4">
        <w:rPr>
          <w:rFonts w:ascii="Times New Roman" w:hAnsi="Times New Roman"/>
          <w:b/>
          <w:sz w:val="24"/>
          <w:szCs w:val="24"/>
        </w:rPr>
        <w:t>ж</w:t>
      </w:r>
      <w:r w:rsidRPr="001003D4">
        <w:rPr>
          <w:rFonts w:ascii="Times New Roman" w:hAnsi="Times New Roman"/>
          <w:b/>
          <w:sz w:val="24"/>
          <w:szCs w:val="24"/>
          <w:lang w:val="tt-RU"/>
        </w:rPr>
        <w:t>ание учебного предмета</w:t>
      </w:r>
    </w:p>
    <w:p w:rsidR="006156CB" w:rsidRPr="001003D4" w:rsidRDefault="006156CB" w:rsidP="0061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1003D4">
        <w:rPr>
          <w:rFonts w:ascii="Times New Roman" w:hAnsi="Times New Roman"/>
          <w:b/>
          <w:sz w:val="24"/>
          <w:szCs w:val="24"/>
          <w:lang w:val="tt-RU"/>
        </w:rPr>
        <w:t>5 КЛАСС</w:t>
      </w:r>
    </w:p>
    <w:tbl>
      <w:tblPr>
        <w:tblW w:w="1059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7"/>
        <w:gridCol w:w="7938"/>
        <w:gridCol w:w="851"/>
      </w:tblGrid>
      <w:tr w:rsidR="006156CB" w:rsidRPr="007A7AC9" w:rsidTr="007D288D">
        <w:tc>
          <w:tcPr>
            <w:tcW w:w="1807" w:type="dxa"/>
          </w:tcPr>
          <w:p w:rsidR="006156CB" w:rsidRPr="007A7AC9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938" w:type="dxa"/>
          </w:tcPr>
          <w:p w:rsidR="006156CB" w:rsidRPr="007A7AC9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851" w:type="dxa"/>
          </w:tcPr>
          <w:p w:rsidR="006156CB" w:rsidRPr="007A7AC9" w:rsidRDefault="006156CB" w:rsidP="007D288D">
            <w:pPr>
              <w:pStyle w:val="17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156CB" w:rsidRPr="007A7AC9" w:rsidTr="007D288D">
        <w:tc>
          <w:tcPr>
            <w:tcW w:w="1807" w:type="dxa"/>
          </w:tcPr>
          <w:p w:rsidR="006156CB" w:rsidRPr="007A7AC9" w:rsidRDefault="006156CB" w:rsidP="007D288D">
            <w:pPr>
              <w:pStyle w:val="17"/>
              <w:ind w:left="-2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</w:t>
            </w:r>
          </w:p>
        </w:tc>
        <w:tc>
          <w:tcPr>
            <w:tcW w:w="7938" w:type="dxa"/>
          </w:tcPr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 xml:space="preserve">Что изучает история. </w:t>
            </w:r>
            <w:proofErr w:type="gramStart"/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Историческая хронология (счет лет «до н. э.» и «н. э.»). Историческая карта.</w:t>
            </w:r>
            <w:proofErr w:type="gramEnd"/>
            <w:r w:rsidRPr="007A7AC9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 исторических знаний. Вспомогательные исторические науки. </w:t>
            </w:r>
            <w:r w:rsidRPr="007A7A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Историческая карта. </w:t>
            </w:r>
            <w:r w:rsidRPr="007A7A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Что изучает история татарского народа и Татарстана.</w:t>
            </w:r>
          </w:p>
        </w:tc>
        <w:tc>
          <w:tcPr>
            <w:tcW w:w="851" w:type="dxa"/>
          </w:tcPr>
          <w:p w:rsidR="006156CB" w:rsidRPr="007A7AC9" w:rsidRDefault="006156CB" w:rsidP="007D288D">
            <w:pPr>
              <w:pStyle w:val="1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A7AC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6156CB" w:rsidRPr="007A7AC9" w:rsidTr="007D288D">
        <w:tc>
          <w:tcPr>
            <w:tcW w:w="1807" w:type="dxa"/>
          </w:tcPr>
          <w:p w:rsidR="006156CB" w:rsidRPr="007A7AC9" w:rsidRDefault="006156CB" w:rsidP="007D288D">
            <w:pPr>
              <w:pStyle w:val="17"/>
              <w:ind w:left="-2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bCs/>
                <w:sz w:val="24"/>
                <w:szCs w:val="24"/>
              </w:rPr>
              <w:t>Первобытность.</w:t>
            </w:r>
          </w:p>
          <w:p w:rsidR="006156CB" w:rsidRPr="007A7AC9" w:rsidRDefault="006156CB" w:rsidP="007D288D">
            <w:pPr>
              <w:pStyle w:val="17"/>
              <w:ind w:left="-2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938" w:type="dxa"/>
          </w:tcPr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 xml:space="preserve"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</w:t>
            </w:r>
            <w:proofErr w:type="gramStart"/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A7AC9">
              <w:rPr>
                <w:rFonts w:ascii="Times New Roman" w:hAnsi="Times New Roman" w:cs="Times New Roman"/>
                <w:sz w:val="24"/>
                <w:szCs w:val="24"/>
              </w:rPr>
              <w:t xml:space="preserve"> соседской. Появление ремесел и торговли. Возникновение древнейших цивилизаций.</w:t>
            </w:r>
            <w:r w:rsidRPr="007A7AC9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Древнейшие люди на берегах Волги и Камы.</w:t>
            </w:r>
            <w:r w:rsidRPr="007A7A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Мифы и верования </w:t>
            </w:r>
            <w:proofErr w:type="gramStart"/>
            <w:r w:rsidRPr="007A7A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тюрко-татар</w:t>
            </w:r>
            <w:proofErr w:type="gramEnd"/>
            <w:r w:rsidRPr="007A7A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proofErr w:type="spellStart"/>
            <w:r w:rsidRPr="007A7A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Тенгрианство</w:t>
            </w:r>
            <w:proofErr w:type="spellEnd"/>
            <w:r w:rsidRPr="007A7A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– древняя религия тюрков. Древние металлурги на территории нашего края.</w:t>
            </w:r>
            <w:r w:rsidRPr="007A7A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A7AC9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Кочевые общества евразийских степей в эпоху бронзы и раннем железном </w:t>
            </w:r>
            <w:proofErr w:type="gramStart"/>
            <w:r w:rsidRPr="007A7AC9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веке</w:t>
            </w:r>
            <w:proofErr w:type="gramEnd"/>
            <w:r w:rsidRPr="007A7AC9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.</w:t>
            </w:r>
            <w:r w:rsidRPr="007A7A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Счет лет и календарь у тюрков.</w:t>
            </w:r>
          </w:p>
        </w:tc>
        <w:tc>
          <w:tcPr>
            <w:tcW w:w="851" w:type="dxa"/>
          </w:tcPr>
          <w:p w:rsidR="006156CB" w:rsidRPr="007A7AC9" w:rsidRDefault="006156CB" w:rsidP="007D288D">
            <w:pPr>
              <w:pStyle w:val="1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A7AC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</w:tr>
      <w:tr w:rsidR="006156CB" w:rsidRPr="007A7AC9" w:rsidTr="007D288D">
        <w:tc>
          <w:tcPr>
            <w:tcW w:w="1807" w:type="dxa"/>
          </w:tcPr>
          <w:p w:rsidR="006156CB" w:rsidRPr="007A7AC9" w:rsidRDefault="006156CB" w:rsidP="007D288D">
            <w:pPr>
              <w:pStyle w:val="17"/>
              <w:ind w:left="-2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bCs/>
                <w:sz w:val="24"/>
                <w:szCs w:val="24"/>
              </w:rPr>
              <w:t>Древний мир</w:t>
            </w:r>
          </w:p>
        </w:tc>
        <w:tc>
          <w:tcPr>
            <w:tcW w:w="7938" w:type="dxa"/>
          </w:tcPr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Древний мир: </w:t>
            </w: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понятие и хронология. Карта Древнего мира.</w:t>
            </w:r>
          </w:p>
        </w:tc>
        <w:tc>
          <w:tcPr>
            <w:tcW w:w="851" w:type="dxa"/>
          </w:tcPr>
          <w:p w:rsidR="006156CB" w:rsidRPr="007A7AC9" w:rsidRDefault="006156CB" w:rsidP="007D288D">
            <w:pPr>
              <w:pStyle w:val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156CB" w:rsidRPr="007A7AC9" w:rsidTr="007D288D">
        <w:tc>
          <w:tcPr>
            <w:tcW w:w="1807" w:type="dxa"/>
          </w:tcPr>
          <w:p w:rsidR="006156CB" w:rsidRPr="007A7AC9" w:rsidRDefault="006156CB" w:rsidP="007D288D">
            <w:pPr>
              <w:pStyle w:val="17"/>
              <w:ind w:left="-2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bCs/>
                <w:sz w:val="24"/>
                <w:szCs w:val="24"/>
              </w:rPr>
              <w:t>Древний Восток</w:t>
            </w:r>
          </w:p>
          <w:p w:rsidR="006156CB" w:rsidRPr="007A7AC9" w:rsidRDefault="006156CB" w:rsidP="007D288D">
            <w:pPr>
              <w:pStyle w:val="17"/>
              <w:ind w:left="-2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938" w:type="dxa"/>
          </w:tcPr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 xml:space="preserve"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</w:t>
            </w:r>
            <w:proofErr w:type="spellStart"/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Нововавилонское</w:t>
            </w:r>
            <w:proofErr w:type="spellEnd"/>
            <w:r w:rsidRPr="007A7AC9">
              <w:rPr>
                <w:rFonts w:ascii="Times New Roman" w:hAnsi="Times New Roman" w:cs="Times New Roman"/>
                <w:sz w:val="24"/>
                <w:szCs w:val="24"/>
              </w:rPr>
              <w:t xml:space="preserve"> царство: завоевания, легендарные памятники города Вавилона.</w:t>
            </w:r>
          </w:p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      </w:r>
            <w:r w:rsidRPr="007A7A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Фараон-реформатор Эхнатон. </w:t>
            </w: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Военные походы. Рабы. Познания древних египтян. Письменность. Храмы и пирамиды.</w:t>
            </w:r>
          </w:p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      </w:r>
          </w:p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Ассирия: завоевания ассирийцев, культурные сокровища Ниневии, гибель империи. Персидская держава: военные походы, управление империей.</w:t>
            </w:r>
          </w:p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 xml:space="preserve">Древняя Индия. Природные условия, занятия населения. Древние города-государства. Общественное устройство, </w:t>
            </w:r>
            <w:proofErr w:type="spellStart"/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варны</w:t>
            </w:r>
            <w:proofErr w:type="spellEnd"/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. Религиозные верования, легенды и сказания. Возникновение буддизма. Культурное наследие Древней Индии.</w:t>
            </w:r>
          </w:p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 xml:space="preserve">Древний Китай. Условия жизни и хозяйственная деятельность населения. Создание объединенного государства. Империи </w:t>
            </w:r>
            <w:proofErr w:type="spellStart"/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Цинь</w:t>
            </w:r>
            <w:proofErr w:type="spellEnd"/>
            <w:r w:rsidRPr="007A7AC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Хань</w:t>
            </w:r>
            <w:proofErr w:type="spellEnd"/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      </w:r>
            <w:r w:rsidRPr="007A7A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A7AC9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Хуннская</w:t>
            </w:r>
            <w:proofErr w:type="spellEnd"/>
            <w:r w:rsidRPr="007A7AC9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держава в Азии. Степь и ее роль в распространении культурных взаимовлияний</w:t>
            </w:r>
          </w:p>
        </w:tc>
        <w:tc>
          <w:tcPr>
            <w:tcW w:w="851" w:type="dxa"/>
          </w:tcPr>
          <w:p w:rsidR="006156CB" w:rsidRPr="007A7AC9" w:rsidRDefault="006156CB" w:rsidP="007D288D">
            <w:pPr>
              <w:pStyle w:val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6156CB" w:rsidRPr="007A7AC9" w:rsidTr="007D288D">
        <w:tc>
          <w:tcPr>
            <w:tcW w:w="1807" w:type="dxa"/>
          </w:tcPr>
          <w:p w:rsidR="006156CB" w:rsidRPr="007A7AC9" w:rsidRDefault="006156CB" w:rsidP="007D288D">
            <w:pPr>
              <w:pStyle w:val="17"/>
              <w:ind w:left="-2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Античный мир. Древняя Греция. </w:t>
            </w:r>
          </w:p>
          <w:p w:rsidR="006156CB" w:rsidRPr="007A7AC9" w:rsidRDefault="006156CB" w:rsidP="007D288D">
            <w:pPr>
              <w:pStyle w:val="17"/>
              <w:ind w:left="-2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938" w:type="dxa"/>
          </w:tcPr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Античный мир: </w:t>
            </w: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понятие. Карта античного мира.</w:t>
            </w:r>
          </w:p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Древняя Греция</w:t>
            </w:r>
          </w:p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Древней Греции: условия жизни и занятия. Древнейшие государства на Крите. </w:t>
            </w:r>
            <w:r w:rsidRPr="007A7A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Государства ахейской Греции (Микены, </w:t>
            </w:r>
            <w:proofErr w:type="spellStart"/>
            <w:r w:rsidRPr="007A7AC9">
              <w:rPr>
                <w:rFonts w:ascii="Times New Roman" w:hAnsi="Times New Roman" w:cs="Times New Roman"/>
                <w:i/>
                <w:sz w:val="24"/>
                <w:szCs w:val="24"/>
              </w:rPr>
              <w:t>Тиринф</w:t>
            </w:r>
            <w:proofErr w:type="spellEnd"/>
            <w:r w:rsidRPr="007A7A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др.).</w:t>
            </w: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 xml:space="preserve"> Троянская война. «Илиада» и «Одиссея». Верования древних греков. Сказания о богах и героях.</w:t>
            </w:r>
          </w:p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      </w:r>
            <w:r w:rsidRPr="007A7A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реформы </w:t>
            </w:r>
            <w:proofErr w:type="spellStart"/>
            <w:r w:rsidRPr="007A7AC9">
              <w:rPr>
                <w:rFonts w:ascii="Times New Roman" w:hAnsi="Times New Roman" w:cs="Times New Roman"/>
                <w:i/>
                <w:sz w:val="24"/>
                <w:szCs w:val="24"/>
              </w:rPr>
              <w:t>Клисфена</w:t>
            </w:r>
            <w:proofErr w:type="spellEnd"/>
            <w:r w:rsidRPr="007A7A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Спарта: основные группы населения, политическое устройство. Спартанское воспитание. Организация военного дела.</w:t>
            </w:r>
          </w:p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Классическая Греция. Греко-персидские войны: причины, участники, </w:t>
            </w:r>
            <w:r w:rsidRPr="007A7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      </w:r>
          </w:p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      </w:r>
          </w:p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      </w:r>
          </w:p>
        </w:tc>
        <w:tc>
          <w:tcPr>
            <w:tcW w:w="851" w:type="dxa"/>
          </w:tcPr>
          <w:p w:rsidR="006156CB" w:rsidRPr="007A7AC9" w:rsidRDefault="006156CB" w:rsidP="007D288D">
            <w:pPr>
              <w:pStyle w:val="1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A7AC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21</w:t>
            </w:r>
          </w:p>
        </w:tc>
      </w:tr>
      <w:tr w:rsidR="006156CB" w:rsidRPr="007A7AC9" w:rsidTr="007D288D">
        <w:tc>
          <w:tcPr>
            <w:tcW w:w="1807" w:type="dxa"/>
          </w:tcPr>
          <w:p w:rsidR="006156CB" w:rsidRPr="007A7AC9" w:rsidRDefault="006156CB" w:rsidP="007D288D">
            <w:pPr>
              <w:pStyle w:val="17"/>
              <w:ind w:left="-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Древний Рим.</w:t>
            </w:r>
          </w:p>
        </w:tc>
        <w:tc>
          <w:tcPr>
            <w:tcW w:w="7938" w:type="dxa"/>
          </w:tcPr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Древний Рим</w:t>
            </w:r>
          </w:p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      </w:r>
          </w:p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 xml:space="preserve">      Завоевание Римом Италии. Войны с Карфагеном; Ганнибал. Римская армия. Установление господства Рима в Средиземноморье. </w:t>
            </w:r>
            <w:r w:rsidRPr="007A7A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Реформы </w:t>
            </w:r>
            <w:proofErr w:type="spellStart"/>
            <w:r w:rsidRPr="007A7AC9">
              <w:rPr>
                <w:rFonts w:ascii="Times New Roman" w:hAnsi="Times New Roman" w:cs="Times New Roman"/>
                <w:i/>
                <w:sz w:val="24"/>
                <w:szCs w:val="24"/>
              </w:rPr>
              <w:t>Гракхов</w:t>
            </w:r>
            <w:proofErr w:type="spellEnd"/>
            <w:r w:rsidRPr="007A7AC9">
              <w:rPr>
                <w:rFonts w:ascii="Times New Roman" w:hAnsi="Times New Roman" w:cs="Times New Roman"/>
                <w:i/>
                <w:sz w:val="24"/>
                <w:szCs w:val="24"/>
              </w:rPr>
              <w:t>. Рабство в Древнем Риме.</w:t>
            </w:r>
          </w:p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 xml:space="preserve">От республики к империи. Гражданские войны в Риме. Гай Юлий Цезарь. Установление императорской власти; </w:t>
            </w:r>
            <w:proofErr w:type="spellStart"/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Октавиан</w:t>
            </w:r>
            <w:proofErr w:type="spellEnd"/>
            <w:r w:rsidRPr="007A7AC9">
              <w:rPr>
                <w:rFonts w:ascii="Times New Roman" w:hAnsi="Times New Roman" w:cs="Times New Roman"/>
                <w:sz w:val="24"/>
                <w:szCs w:val="24"/>
              </w:rPr>
              <w:t xml:space="preserve">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      </w:r>
          </w:p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      </w:r>
          </w:p>
          <w:p w:rsidR="006156CB" w:rsidRPr="007A7AC9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</w:rPr>
              <w:t>Историческое и культурное наследие древних цивилизаций.</w:t>
            </w:r>
            <w:r w:rsidRPr="007A7A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A7AC9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Империя гуннов в Европе.</w:t>
            </w:r>
          </w:p>
        </w:tc>
        <w:tc>
          <w:tcPr>
            <w:tcW w:w="851" w:type="dxa"/>
          </w:tcPr>
          <w:p w:rsidR="006156CB" w:rsidRPr="007A7AC9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7A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  <w:p w:rsidR="006156CB" w:rsidRPr="007A7AC9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F4ED2" w:rsidRPr="007A7AC9" w:rsidTr="007D288D">
        <w:tc>
          <w:tcPr>
            <w:tcW w:w="1807" w:type="dxa"/>
          </w:tcPr>
          <w:p w:rsidR="001F4ED2" w:rsidRPr="007A7AC9" w:rsidRDefault="001F4ED2" w:rsidP="007D288D">
            <w:pPr>
              <w:pStyle w:val="17"/>
              <w:ind w:left="-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F4ED2" w:rsidRPr="007A7AC9" w:rsidRDefault="001F4ED2" w:rsidP="007D288D">
            <w:pPr>
              <w:pStyle w:val="1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</w:tcPr>
          <w:p w:rsidR="001F4ED2" w:rsidRPr="007A7AC9" w:rsidRDefault="001F4ED2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</w:tr>
    </w:tbl>
    <w:p w:rsidR="006156CB" w:rsidRDefault="006156CB" w:rsidP="0061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156CB" w:rsidRDefault="006156CB" w:rsidP="0061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156CB" w:rsidRPr="001003D4" w:rsidRDefault="006156CB" w:rsidP="0061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1003D4">
        <w:rPr>
          <w:rFonts w:ascii="Times New Roman" w:hAnsi="Times New Roman"/>
          <w:b/>
          <w:sz w:val="24"/>
          <w:szCs w:val="24"/>
          <w:lang w:val="tt-RU"/>
        </w:rPr>
        <w:t>6 КЛАСС</w:t>
      </w:r>
    </w:p>
    <w:tbl>
      <w:tblPr>
        <w:tblW w:w="1059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1"/>
        <w:gridCol w:w="7654"/>
        <w:gridCol w:w="851"/>
      </w:tblGrid>
      <w:tr w:rsidR="006156CB" w:rsidRPr="00571AB2" w:rsidTr="007D288D">
        <w:tc>
          <w:tcPr>
            <w:tcW w:w="209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654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851" w:type="dxa"/>
          </w:tcPr>
          <w:p w:rsidR="006156CB" w:rsidRPr="00571AB2" w:rsidRDefault="006156CB" w:rsidP="007D288D">
            <w:pPr>
              <w:pStyle w:val="17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156CB" w:rsidRPr="00571AB2" w:rsidTr="007D288D">
        <w:tc>
          <w:tcPr>
            <w:tcW w:w="209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веков: введение в курс</w:t>
            </w:r>
          </w:p>
        </w:tc>
        <w:tc>
          <w:tcPr>
            <w:tcW w:w="7654" w:type="dxa"/>
          </w:tcPr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Средние века: понятие и хронологические рамки.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156CB" w:rsidRPr="00571AB2" w:rsidTr="007D288D">
        <w:tc>
          <w:tcPr>
            <w:tcW w:w="209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>Раннее Средневековье</w:t>
            </w:r>
          </w:p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4" w:type="dxa"/>
          </w:tcPr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Начало Средневековья. Великое переселение народов. Образование варварских королевств.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Народы Европы в раннее Средневековье. Франки: расселение, занятия, общественное устройство.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Законы франков; «</w:t>
            </w:r>
            <w:proofErr w:type="gramStart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Салическая</w:t>
            </w:r>
            <w:proofErr w:type="gramEnd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правда».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      </w:r>
          </w:p>
        </w:tc>
        <w:tc>
          <w:tcPr>
            <w:tcW w:w="85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6156CB" w:rsidRPr="00571AB2" w:rsidTr="007D288D">
        <w:tc>
          <w:tcPr>
            <w:tcW w:w="209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>Зрелое Средневековье</w:t>
            </w:r>
          </w:p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4" w:type="dxa"/>
          </w:tcPr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Средневековое европейское общество. Аграрное производство. Феодальное землевладение. Феодальная иерархия. Знать и рыцарство: 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статус, образ жизни.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Крестьянство: феодальная зависимость, повинности, условия жизни. Крестьянская община.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Ереси: причины возникновения и распространения. Преследование еретиков.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</w:t>
            </w:r>
            <w:proofErr w:type="spellStart"/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д’Арк</w:t>
            </w:r>
            <w:proofErr w:type="spellEnd"/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(Жакерия, восстание </w:t>
            </w:r>
            <w:proofErr w:type="spellStart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УотаТайлера</w:t>
            </w:r>
            <w:proofErr w:type="spellEnd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 Гуситское движение в Чехии.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Византийская империя и славянские государства в XII—XV вв. Экспансия турок-османов и падение Византии.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      </w:r>
          </w:p>
        </w:tc>
        <w:tc>
          <w:tcPr>
            <w:tcW w:w="85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</w:tr>
      <w:tr w:rsidR="006156CB" w:rsidRPr="00571AB2" w:rsidTr="007D288D">
        <w:trPr>
          <w:trHeight w:val="2949"/>
        </w:trPr>
        <w:tc>
          <w:tcPr>
            <w:tcW w:w="209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Страны Востока в Средние века.</w:t>
            </w:r>
          </w:p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Государства доколумбовой Америки.</w:t>
            </w:r>
          </w:p>
        </w:tc>
        <w:tc>
          <w:tcPr>
            <w:tcW w:w="7654" w:type="dxa"/>
          </w:tcPr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Османская империя: завоевания турок-османов, управление империей,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положение покоренных народов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Делийский султанат. 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Культура народов Востока. Литература. Архитектура. Традиционные искусства и ремесла.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Государства доколумбовой Америки. 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Религиозные верования населения. Культура.</w:t>
            </w:r>
          </w:p>
        </w:tc>
        <w:tc>
          <w:tcPr>
            <w:tcW w:w="85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156CB" w:rsidRPr="00571AB2" w:rsidTr="007D288D">
        <w:trPr>
          <w:trHeight w:val="360"/>
        </w:trPr>
        <w:tc>
          <w:tcPr>
            <w:tcW w:w="209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Историческое и культурное наследие Средневековья.</w:t>
            </w:r>
          </w:p>
        </w:tc>
        <w:tc>
          <w:tcPr>
            <w:tcW w:w="85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156CB" w:rsidRPr="00571AB2" w:rsidTr="007D288D">
        <w:trPr>
          <w:trHeight w:val="338"/>
        </w:trPr>
        <w:tc>
          <w:tcPr>
            <w:tcW w:w="209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:rsidR="006156CB" w:rsidRPr="00571AB2" w:rsidRDefault="006156CB" w:rsidP="007D288D">
            <w:pPr>
              <w:pStyle w:val="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156CB" w:rsidRPr="00571AB2" w:rsidTr="007D288D">
        <w:trPr>
          <w:trHeight w:val="409"/>
        </w:trPr>
        <w:tc>
          <w:tcPr>
            <w:tcW w:w="209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>От Древней Руси к Российскому государству</w:t>
            </w:r>
          </w:p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Введение.</w:t>
            </w:r>
          </w:p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>От Древней Руси к Российскому государству</w:t>
            </w:r>
          </w:p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</w:t>
            </w:r>
          </w:p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      </w:r>
          </w:p>
        </w:tc>
        <w:tc>
          <w:tcPr>
            <w:tcW w:w="85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156CB" w:rsidRPr="00571AB2" w:rsidTr="007D288D">
        <w:trPr>
          <w:trHeight w:val="424"/>
        </w:trPr>
        <w:tc>
          <w:tcPr>
            <w:tcW w:w="209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Народы и государства на территории нашей страны в древности </w:t>
            </w:r>
          </w:p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Заселение территории нашей страны человеком. Каменный век.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Особенности перехода от присваивающего хозяйства к </w:t>
            </w:r>
            <w:proofErr w:type="gramStart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производящему</w:t>
            </w:r>
            <w:proofErr w:type="gramEnd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</w:t>
            </w:r>
            <w:proofErr w:type="gramStart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веке</w:t>
            </w:r>
            <w:proofErr w:type="gramEnd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. Степь и ее роль в распространении культурных взаимовлияний.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Народы, проживавшие на этой территории до середины I тысячелетия до н.э.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Античные города-государства Северного Причерноморья. </w:t>
            </w:r>
            <w:proofErr w:type="spellStart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Боспорское</w:t>
            </w:r>
            <w:proofErr w:type="spellEnd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царство. Скифское царство. Дербент.  </w:t>
            </w:r>
            <w:r w:rsidRPr="00571AB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Первые поселения в крае.</w:t>
            </w:r>
          </w:p>
        </w:tc>
        <w:tc>
          <w:tcPr>
            <w:tcW w:w="85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</w:tr>
      <w:tr w:rsidR="006156CB" w:rsidRPr="00571AB2" w:rsidTr="007D288D">
        <w:trPr>
          <w:trHeight w:val="2430"/>
        </w:trPr>
        <w:tc>
          <w:tcPr>
            <w:tcW w:w="209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Восточная Европа в середине I тыс. н.э. </w:t>
            </w:r>
          </w:p>
        </w:tc>
        <w:tc>
          <w:tcPr>
            <w:tcW w:w="7654" w:type="dxa"/>
          </w:tcPr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Восточная Европа в середине I тыс. н.э. 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Великое переселение народов.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Миграция готов. Нашествие гуннов.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Славянские общности Восточной Европы.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 Их соседи – </w:t>
            </w:r>
            <w:proofErr w:type="spellStart"/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балты</w:t>
            </w:r>
            <w:proofErr w:type="spellEnd"/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 и финно-</w:t>
            </w:r>
            <w:proofErr w:type="spellStart"/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угры</w:t>
            </w:r>
            <w:proofErr w:type="spellEnd"/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Тюркский каганат. Хазарский каганат.</w:t>
            </w:r>
            <w:r w:rsidRPr="00571AB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156CB" w:rsidRPr="00571AB2" w:rsidTr="007D288D">
        <w:trPr>
          <w:trHeight w:val="424"/>
        </w:trPr>
        <w:tc>
          <w:tcPr>
            <w:tcW w:w="209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</w:t>
            </w:r>
          </w:p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государства Русь </w:t>
            </w:r>
          </w:p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Образование государства Русь. 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Государства Центральной и Западной Европы. Первые известия о Руси.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 образования Древнерусского государства. Начало династии Рюриковичей. 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</w:t>
            </w:r>
            <w:proofErr w:type="gramStart"/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 варяг в греки. Волжский торговый путь. 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христианства и его значение. Византийское наследие на Руси. 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Первое государство на Средней Волге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Pr="00571AB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Волжская </w:t>
            </w:r>
            <w:proofErr w:type="spellStart"/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Булгария</w:t>
            </w:r>
            <w:proofErr w:type="spellEnd"/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6156CB" w:rsidRPr="00571AB2" w:rsidTr="007D288D">
        <w:trPr>
          <w:trHeight w:val="139"/>
        </w:trPr>
        <w:tc>
          <w:tcPr>
            <w:tcW w:w="209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Русь в конце X – начале XII в. </w:t>
            </w:r>
          </w:p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Русь в конце X – начале XII в. 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      </w:r>
            <w:proofErr w:type="gramStart"/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gramEnd"/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 Правда,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церковные уставы.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Дешт</w:t>
            </w:r>
            <w:proofErr w:type="spellEnd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-и-Кипчак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странами Центральной, Западной и Северной Европы.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Культурное пространство.  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      </w:r>
          </w:p>
          <w:p w:rsidR="006156CB" w:rsidRPr="00CB69F0" w:rsidRDefault="006156CB" w:rsidP="007D288D">
            <w:pPr>
              <w:pStyle w:val="17"/>
              <w:tabs>
                <w:tab w:val="left" w:pos="4920"/>
              </w:tabs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«Новгородская псалтирь». «Остромирово Евангелие».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 Появление древнерусской литературы.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«Слово о Законе и Благодати».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Ремесло. Военное дело и оружие.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proofErr w:type="gramStart"/>
            <w:r w:rsidRPr="00571AB2">
              <w:rPr>
                <w:rFonts w:ascii="Times New Roman" w:hAnsi="Times New Roman" w:cs="Times New Roman"/>
                <w:color w:val="FF0000"/>
                <w:sz w:val="24"/>
              </w:rPr>
              <w:t>Волжская</w:t>
            </w:r>
            <w:proofErr w:type="gramEnd"/>
            <w:r w:rsidRPr="00571AB2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proofErr w:type="spellStart"/>
            <w:r w:rsidRPr="00571AB2">
              <w:rPr>
                <w:rFonts w:ascii="Times New Roman" w:hAnsi="Times New Roman" w:cs="Times New Roman"/>
                <w:color w:val="FF0000"/>
                <w:sz w:val="24"/>
              </w:rPr>
              <w:t>Булгария</w:t>
            </w:r>
            <w:proofErr w:type="spellEnd"/>
            <w:r w:rsidRPr="00571AB2">
              <w:rPr>
                <w:rFonts w:ascii="Times New Roman" w:hAnsi="Times New Roman" w:cs="Times New Roman"/>
                <w:color w:val="FF0000"/>
                <w:sz w:val="24"/>
              </w:rPr>
              <w:t xml:space="preserve"> в 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  <w:lang w:val="en-US"/>
              </w:rPr>
              <w:t>X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</w:rPr>
              <w:t xml:space="preserve">-начале 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  <w:lang w:val="en-US"/>
              </w:rPr>
              <w:t>XIII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</w:rPr>
              <w:t xml:space="preserve"> веках.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ab/>
            </w:r>
          </w:p>
        </w:tc>
        <w:tc>
          <w:tcPr>
            <w:tcW w:w="851" w:type="dxa"/>
          </w:tcPr>
          <w:p w:rsidR="006156CB" w:rsidRPr="00571AB2" w:rsidRDefault="001F4ED2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</w:tr>
      <w:tr w:rsidR="006156CB" w:rsidRPr="00571AB2" w:rsidTr="007D288D">
        <w:trPr>
          <w:trHeight w:val="282"/>
        </w:trPr>
        <w:tc>
          <w:tcPr>
            <w:tcW w:w="209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Русь в середине XII – начале XIII в. </w:t>
            </w:r>
          </w:p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Русь в середине XII – начале XIII в. 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Эволюция общественного строя и права. Внешняя политика русских земель в евразийском контексте. 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      </w:r>
          </w:p>
        </w:tc>
        <w:tc>
          <w:tcPr>
            <w:tcW w:w="85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6156CB" w:rsidRPr="00571AB2" w:rsidTr="007D288D">
        <w:trPr>
          <w:trHeight w:val="8282"/>
        </w:trPr>
        <w:tc>
          <w:tcPr>
            <w:tcW w:w="209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Русские земли в середине XIII - XIV в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Народы и государства степной зоны Восточной Европы и Сибири в XIII-XV вв. </w:t>
            </w:r>
          </w:p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Русские земли в середине XIII - XIV в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. 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Южные и западные русские земли. Возникновение Литовского государства и включение в его состав части русских земель.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      </w:r>
          </w:p>
          <w:p w:rsidR="006156CB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      </w:r>
          </w:p>
          <w:p w:rsidR="006156CB" w:rsidRPr="00571AB2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      </w:r>
            <w:proofErr w:type="spellStart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Касимовское</w:t>
            </w:r>
            <w:proofErr w:type="spellEnd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ханство.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 Дикое поле. Народы Северного Кавказа.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Итальянские фактории Причерноморья (</w:t>
            </w:r>
            <w:proofErr w:type="spellStart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Каффа</w:t>
            </w:r>
            <w:proofErr w:type="spellEnd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Тана</w:t>
            </w:r>
            <w:proofErr w:type="spellEnd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Солдайя</w:t>
            </w:r>
            <w:proofErr w:type="spellEnd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др</w:t>
            </w:r>
            <w:proofErr w:type="spellEnd"/>
            <w:proofErr w:type="gramEnd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) и их роль в системе торговых и политических связей Руси с Западом и Востоком.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Волжская </w:t>
            </w:r>
            <w:proofErr w:type="spellStart"/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Булгария</w:t>
            </w:r>
            <w:proofErr w:type="spellEnd"/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монгольские завоевания</w:t>
            </w:r>
            <w:proofErr w:type="gramStart"/>
            <w:r w:rsidRPr="00571AB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.</w:t>
            </w:r>
            <w:proofErr w:type="gramEnd"/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Золотая Орда: государственный строй, население, экономика и культура. Булгарский улус. Распад Золотой  Орды</w:t>
            </w:r>
          </w:p>
        </w:tc>
        <w:tc>
          <w:tcPr>
            <w:tcW w:w="851" w:type="dxa"/>
          </w:tcPr>
          <w:p w:rsidR="006156CB" w:rsidRPr="00571AB2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1F4ED2" w:rsidRPr="00571AB2" w:rsidTr="007D288D">
        <w:trPr>
          <w:trHeight w:val="8282"/>
        </w:trPr>
        <w:tc>
          <w:tcPr>
            <w:tcW w:w="2091" w:type="dxa"/>
          </w:tcPr>
          <w:p w:rsidR="001F4ED2" w:rsidRPr="00571AB2" w:rsidRDefault="001F4ED2" w:rsidP="009B5836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Формирование единого Русского государства в XV веке. </w:t>
            </w:r>
          </w:p>
          <w:p w:rsidR="001F4ED2" w:rsidRPr="00571AB2" w:rsidRDefault="001F4ED2" w:rsidP="009B5836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:rsidR="001F4ED2" w:rsidRPr="00571AB2" w:rsidRDefault="001F4ED2" w:rsidP="009B5836">
            <w:pPr>
              <w:pStyle w:val="1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единого Русского государства в XV веке.</w:t>
            </w:r>
          </w:p>
          <w:p w:rsidR="001F4ED2" w:rsidRDefault="001F4ED2" w:rsidP="009B5836">
            <w:pPr>
              <w:pStyle w:val="1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Новгород и Псков в XV в.: политический строй, отношения с Москвой, Ливонским орденом, Ганзой, Великим княжеством Литовским. 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Формирование аппарата управления единого государства. Перемены в устройстве двора великого </w:t>
            </w:r>
            <w:proofErr w:type="spellStart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князя</w:t>
            </w:r>
            <w:proofErr w:type="gramStart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овая</w:t>
            </w:r>
            <w:proofErr w:type="spellEnd"/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символика; царский титул и регалии; дворцовое и церковное строительство. Московский Кремль.  </w:t>
            </w:r>
          </w:p>
          <w:p w:rsidR="001F4ED2" w:rsidRPr="00571AB2" w:rsidRDefault="001F4ED2" w:rsidP="009B5836">
            <w:pPr>
              <w:pStyle w:val="1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пространство.</w:t>
            </w:r>
          </w:p>
          <w:p w:rsidR="001F4ED2" w:rsidRPr="00571AB2" w:rsidRDefault="001F4ED2" w:rsidP="009B5836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Изменения </w:t>
            </w:r>
            <w:proofErr w:type="gramStart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в представлениях о картине мира в Евразии в связи с завершением</w:t>
            </w:r>
            <w:proofErr w:type="gramEnd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монгольских завоеваний.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</w:t>
            </w:r>
            <w:proofErr w:type="spellStart"/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Епифаний</w:t>
            </w:r>
            <w:proofErr w:type="spellEnd"/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 Премудрый. Архитектура. Изобразительное искусство. Феофан Грек. Андрей Рублев. 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Культура края.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 Сакрализация великокняжеской власти. Флорентийская уния. Установление автокефалии русской церкви. </w:t>
            </w:r>
            <w:proofErr w:type="spellStart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Внутрицерковная</w:t>
            </w:r>
            <w:proofErr w:type="spellEnd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борьба (иосифляне и </w:t>
            </w:r>
            <w:proofErr w:type="spellStart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нестяжатели</w:t>
            </w:r>
            <w:proofErr w:type="spellEnd"/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, ереси).</w:t>
            </w:r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культуры единого Русского государства. Летописание: общерусское и региональное. Житийная литература. «</w:t>
            </w:r>
            <w:proofErr w:type="spellStart"/>
            <w:r w:rsidRPr="00571AB2">
              <w:rPr>
                <w:rFonts w:ascii="Times New Roman" w:hAnsi="Times New Roman" w:cs="Times New Roman"/>
                <w:sz w:val="24"/>
                <w:szCs w:val="24"/>
              </w:rPr>
              <w:t>Хожение</w:t>
            </w:r>
            <w:proofErr w:type="spellEnd"/>
            <w:r w:rsidRPr="00571AB2">
              <w:rPr>
                <w:rFonts w:ascii="Times New Roman" w:hAnsi="Times New Roman" w:cs="Times New Roman"/>
                <w:sz w:val="24"/>
                <w:szCs w:val="24"/>
              </w:rPr>
              <w:t xml:space="preserve"> за три моря» Афанасия Никитина. Архитектура. Изобразительное искусство. </w:t>
            </w:r>
            <w:r w:rsidRPr="00571AB2">
              <w:rPr>
                <w:rFonts w:ascii="Times New Roman" w:hAnsi="Times New Roman" w:cs="Times New Roman"/>
                <w:i/>
                <w:sz w:val="24"/>
                <w:szCs w:val="24"/>
              </w:rPr>
              <w:t>Повседневная жизнь горожан и сельских жителей в древнерусский и раннемосковский периоды.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Казанское ханство в 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XIV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XV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веках. Казанское ханство 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II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половины 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XV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-первой половины 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XVI</w:t>
            </w:r>
            <w:r w:rsidRPr="00571A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</w:tcPr>
          <w:p w:rsidR="001F4ED2" w:rsidRPr="00571AB2" w:rsidRDefault="001F4ED2" w:rsidP="009B5836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1F4ED2" w:rsidRPr="00571AB2" w:rsidTr="001F4ED2">
        <w:trPr>
          <w:trHeight w:val="218"/>
        </w:trPr>
        <w:tc>
          <w:tcPr>
            <w:tcW w:w="2091" w:type="dxa"/>
          </w:tcPr>
          <w:p w:rsidR="001F4ED2" w:rsidRPr="00571AB2" w:rsidRDefault="001F4ED2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:rsidR="001F4ED2" w:rsidRPr="00571AB2" w:rsidRDefault="001F4ED2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</w:tcPr>
          <w:p w:rsidR="001F4ED2" w:rsidRPr="00571AB2" w:rsidRDefault="001F4ED2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</w:tr>
    </w:tbl>
    <w:p w:rsidR="006156CB" w:rsidRDefault="006156CB" w:rsidP="0061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156CB" w:rsidRDefault="006156CB" w:rsidP="0061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156CB" w:rsidRDefault="006156CB" w:rsidP="0061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1003D4">
        <w:rPr>
          <w:rFonts w:ascii="Times New Roman" w:hAnsi="Times New Roman"/>
          <w:b/>
          <w:sz w:val="24"/>
          <w:szCs w:val="24"/>
          <w:lang w:val="tt-RU"/>
        </w:rPr>
        <w:t>7 КЛАСС</w:t>
      </w:r>
    </w:p>
    <w:p w:rsidR="006156CB" w:rsidRPr="001003D4" w:rsidRDefault="006156CB" w:rsidP="0061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51"/>
        <w:gridCol w:w="7796"/>
        <w:gridCol w:w="849"/>
      </w:tblGrid>
      <w:tr w:rsidR="006156CB" w:rsidRPr="004F26AE" w:rsidTr="007D288D">
        <w:tc>
          <w:tcPr>
            <w:tcW w:w="1951" w:type="dxa"/>
          </w:tcPr>
          <w:p w:rsidR="006156CB" w:rsidRPr="004F26AE" w:rsidRDefault="006156CB" w:rsidP="007D288D">
            <w:pPr>
              <w:pStyle w:val="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796" w:type="dxa"/>
          </w:tcPr>
          <w:p w:rsidR="006156CB" w:rsidRPr="004F26AE" w:rsidRDefault="006156CB" w:rsidP="007D288D">
            <w:pPr>
              <w:pStyle w:val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Основное содержание раздела рабочей программы</w:t>
            </w:r>
          </w:p>
        </w:tc>
        <w:tc>
          <w:tcPr>
            <w:tcW w:w="849" w:type="dxa"/>
          </w:tcPr>
          <w:p w:rsidR="006156CB" w:rsidRPr="004F26AE" w:rsidRDefault="006156CB" w:rsidP="007D288D">
            <w:pPr>
              <w:pStyle w:val="17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156CB" w:rsidRPr="004F26AE" w:rsidTr="007D288D">
        <w:tc>
          <w:tcPr>
            <w:tcW w:w="1951" w:type="dxa"/>
          </w:tcPr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</w:t>
            </w:r>
          </w:p>
        </w:tc>
        <w:tc>
          <w:tcPr>
            <w:tcW w:w="7796" w:type="dxa"/>
          </w:tcPr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         Новое время: понятие и хронологические рамки. </w:t>
            </w:r>
          </w:p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49" w:type="dxa"/>
          </w:tcPr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156CB" w:rsidRPr="004F26AE" w:rsidTr="007D288D">
        <w:tc>
          <w:tcPr>
            <w:tcW w:w="1951" w:type="dxa"/>
          </w:tcPr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bCs/>
                <w:sz w:val="24"/>
                <w:szCs w:val="24"/>
              </w:rPr>
              <w:t>Европа в конце Х</w:t>
            </w:r>
            <w:proofErr w:type="gramStart"/>
            <w:r w:rsidRPr="004F26AE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proofErr w:type="gramEnd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4F26AE">
              <w:rPr>
                <w:rFonts w:ascii="Times New Roman" w:hAnsi="Times New Roman" w:cs="Times New Roman"/>
                <w:bCs/>
                <w:sz w:val="24"/>
                <w:szCs w:val="24"/>
              </w:rPr>
              <w:t>начале XVII в.</w:t>
            </w:r>
          </w:p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96" w:type="dxa"/>
          </w:tcPr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         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Нидерландская революция: цели, участники, формы борьбы. Итоги и значение революции.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      </w:r>
          </w:p>
        </w:tc>
        <w:tc>
          <w:tcPr>
            <w:tcW w:w="849" w:type="dxa"/>
          </w:tcPr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B" w:rsidRPr="004F26AE" w:rsidTr="007D288D">
        <w:tc>
          <w:tcPr>
            <w:tcW w:w="1951" w:type="dxa"/>
          </w:tcPr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26AE">
              <w:rPr>
                <w:rFonts w:ascii="Times New Roman" w:eastAsia="Calibri" w:hAnsi="Times New Roman" w:cs="Times New Roman"/>
                <w:bCs/>
                <w:sz w:val="24"/>
              </w:rPr>
              <w:lastRenderedPageBreak/>
              <w:t xml:space="preserve">Страны Европы, Северной Америки и </w:t>
            </w:r>
            <w:r w:rsidRPr="004F26AE">
              <w:rPr>
                <w:rFonts w:ascii="Times New Roman" w:hAnsi="Times New Roman" w:cs="Times New Roman"/>
                <w:sz w:val="24"/>
              </w:rPr>
              <w:t xml:space="preserve">Востока </w:t>
            </w:r>
            <w:r w:rsidRPr="004F26AE">
              <w:rPr>
                <w:rFonts w:ascii="Times New Roman" w:eastAsia="Calibri" w:hAnsi="Times New Roman" w:cs="Times New Roman"/>
                <w:bCs/>
                <w:sz w:val="24"/>
              </w:rPr>
              <w:t>в середине XVII—ХVIII </w:t>
            </w:r>
            <w:proofErr w:type="gramStart"/>
            <w:r w:rsidRPr="004F26AE">
              <w:rPr>
                <w:rFonts w:ascii="Times New Roman" w:eastAsia="Calibri" w:hAnsi="Times New Roman" w:cs="Times New Roman"/>
                <w:bCs/>
                <w:sz w:val="24"/>
              </w:rPr>
              <w:t>в</w:t>
            </w:r>
            <w:proofErr w:type="gramEnd"/>
            <w:r w:rsidRPr="004F26AE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 </w:t>
            </w:r>
          </w:p>
        </w:tc>
        <w:tc>
          <w:tcPr>
            <w:tcW w:w="7796" w:type="dxa"/>
          </w:tcPr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          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</w:t>
            </w:r>
          </w:p>
          <w:p w:rsidR="006156CB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         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       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Образование централизованного государства и установление </w:t>
            </w:r>
            <w:proofErr w:type="spellStart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сегуната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Токугава</w:t>
            </w:r>
            <w:proofErr w:type="spellEnd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Японии.</w:t>
            </w:r>
          </w:p>
        </w:tc>
        <w:tc>
          <w:tcPr>
            <w:tcW w:w="849" w:type="dxa"/>
          </w:tcPr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156CB" w:rsidRPr="004F26AE" w:rsidTr="007D288D">
        <w:tc>
          <w:tcPr>
            <w:tcW w:w="1951" w:type="dxa"/>
          </w:tcPr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:rsidR="006156CB" w:rsidRPr="004F26AE" w:rsidRDefault="006156CB" w:rsidP="007D288D">
            <w:pPr>
              <w:pStyle w:val="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849" w:type="dxa"/>
          </w:tcPr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156CB" w:rsidRPr="004F26AE" w:rsidTr="007D288D">
        <w:tc>
          <w:tcPr>
            <w:tcW w:w="1951" w:type="dxa"/>
          </w:tcPr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От великого княжества к царству.</w:t>
            </w:r>
          </w:p>
        </w:tc>
        <w:tc>
          <w:tcPr>
            <w:tcW w:w="849" w:type="dxa"/>
          </w:tcPr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156CB" w:rsidRPr="004F26AE" w:rsidTr="007D288D">
        <w:tc>
          <w:tcPr>
            <w:tcW w:w="1951" w:type="dxa"/>
          </w:tcPr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bCs/>
                <w:sz w:val="24"/>
                <w:szCs w:val="24"/>
              </w:rPr>
              <w:t>Россия</w:t>
            </w:r>
            <w:proofErr w:type="gramStart"/>
            <w:r w:rsidRPr="004F26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 w:rsidRPr="004F26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XVI – XVII вв.: от великого княжества к царству. Россия в XVI веке. </w:t>
            </w:r>
          </w:p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          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«Малая дума».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Местничество. Местное управление: наместники и волостели, система кормлений. Государство и церковь.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Регентство Елены Глинской. Сопротивление удельных князей великокняжеской власти.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Мятеж князя Андрея Старицкого.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Унификация денежной системы.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Стародубская война с Польшей и Литвой.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Ереси Матвея </w:t>
            </w:r>
            <w:proofErr w:type="spellStart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Башкина</w:t>
            </w:r>
            <w:proofErr w:type="spellEnd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Феодосия Косого.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Иваном IV царского титула. Реформы середины XVI в. «Избранная рада»: ее состав и значение. Появление Земских соборов: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дискуссии о характере народного представительства.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</w:t>
            </w:r>
            <w:proofErr w:type="spellStart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Девлет-Гирея</w:t>
            </w:r>
            <w:proofErr w:type="spellEnd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структура российского общества. Дворянство.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Служилые и неслужилые люди. Формирование Государева двора и «служилых городов».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Торгово-ремесленное население городов. Духовенство. Начало 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закрепощения крестьян: указ о «заповедных летах». Формирование вольного казачества.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Многонациональный состав населения Русского государства.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Финно-угорские народы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. Народы Поволжья после присоединения к России.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Служилые татары. Выходцы из стран Европы на государевой службе. Сосуществование религий в Российском государстве.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Русская Православная церковь.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Мусульманское духовенство.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конце XVI в. Опричнина, дискуссия о ее причинах и характере. Опричный террор. Разгром Новгорода и Пскова.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Московские казни 1570 г. 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 последствия опричнины. Противоречивость личности Ивана Грозного и проводимых им преобразований. Цена реформ. </w:t>
            </w:r>
          </w:p>
          <w:p w:rsidR="006156CB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Царь Федор Иванович. Борьба за власть в боярском окружении. Правление Бориса Годунова. Учреждение патриаршества. </w:t>
            </w:r>
            <w:proofErr w:type="spellStart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Тявзинский</w:t>
            </w:r>
            <w:proofErr w:type="spellEnd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мирный договор со Швецией: восстановление позиций России в Прибалтике.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Противостояние с Крымским ханством.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Отражение набега Гази-</w:t>
            </w:r>
            <w:proofErr w:type="spellStart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Гирея</w:t>
            </w:r>
            <w:proofErr w:type="spellEnd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1591 г.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Летописание и начало книгопечатания. Лицевой свод. Домострой.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Переписка Ивана Грозного с князем Андреем Курбским. Публицистика Смутного времени. 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светского начала в российской культуре. </w:t>
            </w:r>
            <w:proofErr w:type="spellStart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Симеон</w:t>
            </w:r>
            <w:proofErr w:type="spellEnd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Полоцкий.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      </w:r>
            <w:proofErr w:type="spellStart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Коч</w:t>
            </w:r>
            <w:proofErr w:type="spellEnd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корабль русских первопроходцев.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Межэтнические отношения. 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многонациональной элиты.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Изменения в картине мира человека в XVI–XVII вв. и повседневная жизнь.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Жилище и предметы быта. Семья и семейные отношения. Религия и суеверия. Синтез европейской и восточной культур в быту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высших слоев населения страны. </w:t>
            </w:r>
            <w:r w:rsidRPr="004F26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Трудный путь вхождения в Московское государство. Управление Казанским краем во второй половине XVI в. Социально-экономическая жизнь края во второй половине </w:t>
            </w:r>
            <w:r w:rsidRPr="004F26A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XVI</w:t>
            </w:r>
            <w:r w:rsidRPr="004F26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-начале </w:t>
            </w:r>
            <w:r w:rsidRPr="004F26A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XVII</w:t>
            </w:r>
            <w:r w:rsidRPr="004F26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вв. Первые попытки христианизации края</w:t>
            </w:r>
          </w:p>
        </w:tc>
        <w:tc>
          <w:tcPr>
            <w:tcW w:w="849" w:type="dxa"/>
          </w:tcPr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</w:tr>
      <w:tr w:rsidR="006156CB" w:rsidRPr="004F26AE" w:rsidTr="007D288D">
        <w:tc>
          <w:tcPr>
            <w:tcW w:w="1951" w:type="dxa"/>
          </w:tcPr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Смута в России </w:t>
            </w:r>
          </w:p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         Династический кризис. Земский собор 1598 г. и избрание на царство Бориса Годунова. Политика Бориса Годунова,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в т. ч. в отношении боярства. Опала семейства Романовых.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Голод 1601-1603 гг. и обострение социально-экономического кризиса.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Царь Василий Шуйский. Восстание Ивана </w:t>
            </w:r>
            <w:proofErr w:type="spellStart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Болотникова</w:t>
            </w:r>
            <w:proofErr w:type="spellEnd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Выборгский договор между Россией и Швецией. 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Поход войска М.В. Скопина-Шуйского и Я.-П. </w:t>
            </w:r>
            <w:proofErr w:type="spellStart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Делагарди</w:t>
            </w:r>
            <w:proofErr w:type="spellEnd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и распад тушинского лагеря. Открытое вступление в войну против России Речи </w:t>
            </w:r>
            <w:proofErr w:type="spellStart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. Оборона Смоленска.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      </w:r>
            <w:proofErr w:type="spellStart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Гермоген</w:t>
            </w:r>
            <w:proofErr w:type="spellEnd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Земский собор 1613 г. и его роль в укреплении государственности. Избрание на царство Михаила Федоровича Романова.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Борьба с казачьими выступлениями против центральной власти. </w:t>
            </w:r>
            <w:proofErr w:type="spellStart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Столбовский</w:t>
            </w:r>
            <w:proofErr w:type="spellEnd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мир со Швецией: утрата выхода к Балтийскому морю.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Продолжение войны с Речью </w:t>
            </w:r>
            <w:proofErr w:type="spellStart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Посполитой</w:t>
            </w:r>
            <w:proofErr w:type="spellEnd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. Поход принца Владислава на Москву.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Заключение </w:t>
            </w:r>
            <w:proofErr w:type="spellStart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Деулинского</w:t>
            </w:r>
            <w:proofErr w:type="spellEnd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перемирия с Речью </w:t>
            </w:r>
            <w:proofErr w:type="spellStart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. Итоги и последствия Смутного времени. </w:t>
            </w:r>
            <w:r w:rsidRPr="004F26AE">
              <w:rPr>
                <w:rFonts w:ascii="Times New Roman" w:hAnsi="Times New Roman" w:cs="Times New Roman"/>
                <w:color w:val="FF0000"/>
                <w:sz w:val="24"/>
              </w:rPr>
              <w:t xml:space="preserve">Повстанческое движение в Казанском крае начала </w:t>
            </w:r>
            <w:r w:rsidRPr="004F26AE">
              <w:rPr>
                <w:rFonts w:ascii="Times New Roman" w:hAnsi="Times New Roman" w:cs="Times New Roman"/>
                <w:color w:val="FF0000"/>
                <w:sz w:val="24"/>
                <w:lang w:val="en-US"/>
              </w:rPr>
              <w:t>XVII</w:t>
            </w:r>
            <w:proofErr w:type="gramStart"/>
            <w:r w:rsidRPr="004F26AE">
              <w:rPr>
                <w:rFonts w:ascii="Times New Roman" w:hAnsi="Times New Roman" w:cs="Times New Roman"/>
                <w:color w:val="FF0000"/>
                <w:sz w:val="24"/>
              </w:rPr>
              <w:t>в</w:t>
            </w:r>
            <w:proofErr w:type="gramEnd"/>
            <w:r w:rsidRPr="004F26AE">
              <w:rPr>
                <w:rFonts w:ascii="Times New Roman" w:hAnsi="Times New Roman" w:cs="Times New Roman"/>
                <w:color w:val="FF0000"/>
                <w:sz w:val="24"/>
              </w:rPr>
              <w:t>. Край в Смутное время</w:t>
            </w:r>
          </w:p>
        </w:tc>
        <w:tc>
          <w:tcPr>
            <w:tcW w:w="849" w:type="dxa"/>
          </w:tcPr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</w:tr>
      <w:tr w:rsidR="006156CB" w:rsidRPr="004F26AE" w:rsidTr="007D288D">
        <w:tc>
          <w:tcPr>
            <w:tcW w:w="1951" w:type="dxa"/>
          </w:tcPr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Россия в XVII веке </w:t>
            </w:r>
          </w:p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Россия при первых Романовых. Царствование Михаила Федоровича. Восстановление экономического потенциала страны.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Продолжение закрепощения крестьян.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Земские соборы. Роль патриарха Филарета в управлении государством.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Приказ Тайных дел.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Правительство Б.И. Морозова и И.Д. Милославского: итоги его деятельности. 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Патриарх Никон. Раскол в Церкви. Протопоп Аввакум, формирование религиозной традиции старообрядчества.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Царь Федор Алексеевич. Отмена местничества. Налоговая (податная) реформа.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Торговый и Новоторговый уставы.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Торговля с европейскими странами, Прибалтикой, Востоком.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структура российского общества. </w:t>
            </w:r>
            <w:proofErr w:type="gramStart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Государев двор, служилый город, духовенство, торговые люди, посадское население, стрельцы, служилые иноземцы, казаки, крестьяне, холопы.</w:t>
            </w:r>
            <w:proofErr w:type="gramEnd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Денежная реформа 1654 г.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Медный бунт. Побеги крестьян на Дон и в Сибирь. Восстание Степана Разина.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      </w:r>
            <w:proofErr w:type="spellStart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Поляновский</w:t>
            </w:r>
            <w:proofErr w:type="spellEnd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мир.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Контакты с православным населением Речи </w:t>
            </w:r>
            <w:proofErr w:type="spellStart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Посполитой</w:t>
            </w:r>
            <w:proofErr w:type="spellEnd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: противодействие полонизации, распространению католичества.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Контакты с </w:t>
            </w:r>
            <w:proofErr w:type="spellStart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ЗапорожскойСечью</w:t>
            </w:r>
            <w:proofErr w:type="spellEnd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. Восстание Богдана Хмельницкого. </w:t>
            </w:r>
            <w:proofErr w:type="spellStart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Переяславская</w:t>
            </w:r>
            <w:proofErr w:type="spellEnd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рада. Вхождение Украины в состав России. Война между Россией и Речью </w:t>
            </w:r>
            <w:proofErr w:type="spellStart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1654-1667 гг. </w:t>
            </w:r>
            <w:proofErr w:type="spellStart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Андрусовское</w:t>
            </w:r>
            <w:proofErr w:type="spellEnd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Отношения России со странами Западной Европы. Военные столкновения с </w:t>
            </w:r>
            <w:proofErr w:type="spellStart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манчжурами</w:t>
            </w:r>
            <w:proofErr w:type="spellEnd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империей Цин. 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Народы Среднего Поволжья в движении Степана Разина. Освоение Поволжья, Урала и Сибири. Калмыцкое ханство. Ясачное налогообложение. Переселение русских на новые земли.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Миссионерство и христианизация.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искусство. Симон Ушаков. Ярославская школа иконописи. </w:t>
            </w:r>
            <w:proofErr w:type="spellStart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Парсунная</w:t>
            </w:r>
            <w:proofErr w:type="spellEnd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живопись. </w:t>
            </w:r>
          </w:p>
          <w:p w:rsidR="006156CB" w:rsidRPr="004F26AE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Немецкая слобода как проводник европейского культурного влияния.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Посадская сатира XVII в.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и научных знаний. Школы при Аптекарском и 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Посольском приказах. «Синопсис» Иннокентия </w:t>
            </w:r>
            <w:proofErr w:type="spellStart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>Гизеля</w:t>
            </w:r>
            <w:proofErr w:type="spellEnd"/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 - первое учебное пособие по истории. Архитектура. Дворцово-храмовый ансамбль Соборной площади в Москве. Шатровый стиль в архитектуре.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Антонио </w:t>
            </w:r>
            <w:proofErr w:type="spellStart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Солари</w:t>
            </w:r>
            <w:proofErr w:type="spellEnd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АлевизФрязин</w:t>
            </w:r>
            <w:proofErr w:type="spellEnd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Петрок</w:t>
            </w:r>
            <w:proofErr w:type="spellEnd"/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Малой. </w:t>
            </w:r>
            <w:r w:rsidRPr="004F26AE">
              <w:rPr>
                <w:rFonts w:ascii="Times New Roman" w:hAnsi="Times New Roman" w:cs="Times New Roman"/>
                <w:sz w:val="24"/>
                <w:szCs w:val="24"/>
              </w:rPr>
      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      </w:r>
            <w:r w:rsidRPr="004F26AE">
              <w:rPr>
                <w:rFonts w:ascii="Times New Roman" w:hAnsi="Times New Roman" w:cs="Times New Roman"/>
                <w:i/>
                <w:sz w:val="24"/>
                <w:szCs w:val="24"/>
              </w:rPr>
              <w:t>Приказ каменных дел.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Деревянное зодчество. </w:t>
            </w:r>
            <w:r w:rsidRPr="004F26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Религиозная политика царизма в Среднем Поволжье в </w:t>
            </w:r>
            <w:r w:rsidRPr="004F26A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XVII</w:t>
            </w:r>
            <w:proofErr w:type="gramStart"/>
            <w:r w:rsidRPr="004F26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</w:t>
            </w:r>
            <w:proofErr w:type="gramEnd"/>
            <w:r w:rsidRPr="004F26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849" w:type="dxa"/>
          </w:tcPr>
          <w:p w:rsidR="006156CB" w:rsidRPr="004F26AE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</w:t>
            </w:r>
          </w:p>
        </w:tc>
      </w:tr>
      <w:tr w:rsidR="001F4ED2" w:rsidRPr="004F26AE" w:rsidTr="007D288D">
        <w:tc>
          <w:tcPr>
            <w:tcW w:w="1951" w:type="dxa"/>
          </w:tcPr>
          <w:p w:rsidR="001F4ED2" w:rsidRPr="004F26AE" w:rsidRDefault="001F4ED2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6" w:type="dxa"/>
          </w:tcPr>
          <w:p w:rsidR="001F4ED2" w:rsidRPr="004F26AE" w:rsidRDefault="001F4ED2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49" w:type="dxa"/>
          </w:tcPr>
          <w:p w:rsidR="001F4ED2" w:rsidRDefault="001F4ED2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</w:tr>
    </w:tbl>
    <w:p w:rsidR="006156CB" w:rsidRDefault="006156CB" w:rsidP="0061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156CB" w:rsidRDefault="006156CB" w:rsidP="0061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1003D4">
        <w:rPr>
          <w:rFonts w:ascii="Times New Roman" w:hAnsi="Times New Roman"/>
          <w:b/>
          <w:sz w:val="24"/>
          <w:szCs w:val="24"/>
          <w:lang w:val="tt-RU"/>
        </w:rPr>
        <w:t>8 КЛАСС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69"/>
        <w:gridCol w:w="7776"/>
        <w:gridCol w:w="851"/>
      </w:tblGrid>
      <w:tr w:rsidR="006156CB" w:rsidRPr="00E2579F" w:rsidTr="007D288D">
        <w:tc>
          <w:tcPr>
            <w:tcW w:w="1969" w:type="dxa"/>
          </w:tcPr>
          <w:p w:rsidR="006156CB" w:rsidRPr="00E2579F" w:rsidRDefault="006156CB" w:rsidP="007D288D">
            <w:pPr>
              <w:pStyle w:val="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7776" w:type="dxa"/>
          </w:tcPr>
          <w:p w:rsidR="006156CB" w:rsidRPr="00E2579F" w:rsidRDefault="006156CB" w:rsidP="007D288D">
            <w:pPr>
              <w:pStyle w:val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Основное содержание раздела рабочей программы</w:t>
            </w:r>
          </w:p>
        </w:tc>
        <w:tc>
          <w:tcPr>
            <w:tcW w:w="851" w:type="dxa"/>
          </w:tcPr>
          <w:p w:rsidR="006156CB" w:rsidRPr="00E2579F" w:rsidRDefault="006156CB" w:rsidP="007D288D">
            <w:pPr>
              <w:pStyle w:val="17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156CB" w:rsidRPr="00E2579F" w:rsidTr="007D288D">
        <w:tc>
          <w:tcPr>
            <w:tcW w:w="9745" w:type="dxa"/>
            <w:gridSpan w:val="2"/>
          </w:tcPr>
          <w:p w:rsidR="006156CB" w:rsidRPr="00E2579F" w:rsidRDefault="006156CB" w:rsidP="007D288D">
            <w:pPr>
              <w:pStyle w:val="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Нового времени</w:t>
            </w:r>
          </w:p>
        </w:tc>
        <w:tc>
          <w:tcPr>
            <w:tcW w:w="851" w:type="dxa"/>
          </w:tcPr>
          <w:p w:rsidR="006156CB" w:rsidRPr="00E2579F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156CB" w:rsidRPr="00E2579F" w:rsidTr="007D288D">
        <w:tc>
          <w:tcPr>
            <w:tcW w:w="1969" w:type="dxa"/>
          </w:tcPr>
          <w:p w:rsidR="006156CB" w:rsidRPr="00E2579F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579F">
              <w:rPr>
                <w:rFonts w:ascii="Times New Roman" w:hAnsi="Times New Roman" w:cs="Times New Roman"/>
                <w:sz w:val="24"/>
              </w:rPr>
              <w:t xml:space="preserve">Мир к началу XVIII в. </w:t>
            </w:r>
          </w:p>
        </w:tc>
        <w:tc>
          <w:tcPr>
            <w:tcW w:w="7776" w:type="dxa"/>
          </w:tcPr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Век Просвещения: развитие естественных наук, французские просветители XVIII в. Международные отношения середины XVII—XVIII в. Европейские конфликты и дипломатия. Семилетняя война. Разделы Речи </w:t>
            </w:r>
            <w:proofErr w:type="spell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. Колониальные захваты европейских держав.</w:t>
            </w:r>
          </w:p>
        </w:tc>
        <w:tc>
          <w:tcPr>
            <w:tcW w:w="851" w:type="dxa"/>
          </w:tcPr>
          <w:p w:rsidR="006156CB" w:rsidRPr="00E2579F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156CB" w:rsidRPr="00E2579F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B" w:rsidRPr="00E2579F" w:rsidTr="007D288D">
        <w:tc>
          <w:tcPr>
            <w:tcW w:w="1969" w:type="dxa"/>
          </w:tcPr>
          <w:p w:rsidR="006156CB" w:rsidRPr="00E2579F" w:rsidRDefault="006156CB" w:rsidP="007D288D">
            <w:pPr>
              <w:pStyle w:val="17"/>
              <w:rPr>
                <w:rFonts w:ascii="Times New Roman" w:hAnsi="Times New Roman" w:cs="Times New Roman"/>
                <w:sz w:val="24"/>
              </w:rPr>
            </w:pPr>
            <w:r w:rsidRPr="00E2579F">
              <w:rPr>
                <w:rFonts w:ascii="Times New Roman" w:hAnsi="Times New Roman" w:cs="Times New Roman"/>
                <w:sz w:val="24"/>
              </w:rPr>
              <w:t>Страны Евр</w:t>
            </w:r>
            <w:r>
              <w:rPr>
                <w:rFonts w:ascii="Times New Roman" w:hAnsi="Times New Roman" w:cs="Times New Roman"/>
                <w:sz w:val="24"/>
              </w:rPr>
              <w:t xml:space="preserve">опы, </w:t>
            </w:r>
            <w:r w:rsidRPr="00E2579F">
              <w:rPr>
                <w:rFonts w:ascii="Times New Roman" w:hAnsi="Times New Roman" w:cs="Times New Roman"/>
                <w:sz w:val="24"/>
              </w:rPr>
              <w:t xml:space="preserve">Северной Америки </w:t>
            </w:r>
            <w:r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E257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Востока </w:t>
            </w:r>
            <w:r w:rsidRPr="00E2579F">
              <w:rPr>
                <w:rFonts w:ascii="Times New Roman" w:hAnsi="Times New Roman" w:cs="Times New Roman"/>
                <w:sz w:val="24"/>
              </w:rPr>
              <w:t xml:space="preserve">в середине </w:t>
            </w:r>
            <w:proofErr w:type="gramStart"/>
            <w:r w:rsidRPr="00E2579F">
              <w:rPr>
                <w:rFonts w:ascii="Times New Roman" w:hAnsi="Times New Roman" w:cs="Times New Roman"/>
                <w:sz w:val="24"/>
              </w:rPr>
              <w:t>Х</w:t>
            </w:r>
            <w:proofErr w:type="gramEnd"/>
            <w:r w:rsidRPr="00E2579F">
              <w:rPr>
                <w:rFonts w:ascii="Times New Roman" w:hAnsi="Times New Roman" w:cs="Times New Roman"/>
                <w:sz w:val="24"/>
              </w:rPr>
              <w:t>VIII в</w:t>
            </w:r>
          </w:p>
        </w:tc>
        <w:tc>
          <w:tcPr>
            <w:tcW w:w="7776" w:type="dxa"/>
          </w:tcPr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Война североамериканских колоний за независимость. Образование Соединенных Штатов Америки; «отцы-основатели».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Французская революция XVIII в.: причины, участники. Начало и основные этапы революции. Политические течения и деятели революции.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Программные и государственные документы. Революционные войны.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Итоги и значение революции.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Сегунат</w:t>
            </w:r>
            <w:proofErr w:type="spellEnd"/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Токугава</w:t>
            </w:r>
            <w:proofErr w:type="spellEnd"/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Японии. Упадок 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Османской империи. Ост-Индская компания. Упадок Индии. Империя Цин в Китае.</w:t>
            </w:r>
          </w:p>
        </w:tc>
        <w:tc>
          <w:tcPr>
            <w:tcW w:w="851" w:type="dxa"/>
          </w:tcPr>
          <w:p w:rsidR="006156CB" w:rsidRPr="00E2579F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156CB" w:rsidRPr="00E2579F" w:rsidTr="007D288D">
        <w:trPr>
          <w:trHeight w:val="224"/>
        </w:trPr>
        <w:tc>
          <w:tcPr>
            <w:tcW w:w="9745" w:type="dxa"/>
            <w:gridSpan w:val="2"/>
          </w:tcPr>
          <w:p w:rsidR="006156CB" w:rsidRPr="00E2579F" w:rsidRDefault="006156CB" w:rsidP="007D288D">
            <w:pPr>
              <w:pStyle w:val="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851" w:type="dxa"/>
          </w:tcPr>
          <w:p w:rsidR="006156CB" w:rsidRPr="00E2579F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156CB" w:rsidRPr="00E2579F" w:rsidTr="007D288D">
        <w:trPr>
          <w:trHeight w:val="229"/>
        </w:trPr>
        <w:tc>
          <w:tcPr>
            <w:tcW w:w="9745" w:type="dxa"/>
            <w:gridSpan w:val="2"/>
          </w:tcPr>
          <w:p w:rsidR="006156CB" w:rsidRPr="00E2579F" w:rsidRDefault="006156CB" w:rsidP="007D288D">
            <w:pPr>
              <w:pStyle w:val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Россия в конце XVII - XVIII </w:t>
            </w:r>
            <w:proofErr w:type="spellStart"/>
            <w:proofErr w:type="gramStart"/>
            <w:r w:rsidRPr="00E257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</w:t>
            </w:r>
            <w:proofErr w:type="spellEnd"/>
            <w:proofErr w:type="gramEnd"/>
            <w:r w:rsidRPr="00E257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от царства к империи.</w:t>
            </w:r>
          </w:p>
        </w:tc>
        <w:tc>
          <w:tcPr>
            <w:tcW w:w="851" w:type="dxa"/>
          </w:tcPr>
          <w:p w:rsidR="006156CB" w:rsidRPr="00E2579F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156CB" w:rsidRPr="00E2579F" w:rsidTr="007D288D">
        <w:tc>
          <w:tcPr>
            <w:tcW w:w="1969" w:type="dxa"/>
          </w:tcPr>
          <w:p w:rsidR="006156CB" w:rsidRPr="000F3BC6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B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в эпоху преобразований Петра I </w:t>
            </w:r>
          </w:p>
        </w:tc>
        <w:tc>
          <w:tcPr>
            <w:tcW w:w="7776" w:type="dxa"/>
          </w:tcPr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Начало царствования Петра I, борьба за власть. Правление царевны Софьи. Стрелецкие бунты. </w:t>
            </w:r>
            <w:proofErr w:type="spell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Хованщина</w:t>
            </w:r>
            <w:proofErr w:type="spell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. Первые шаги на пути преобразований. Азовские походы. Великое посольство и его значение. Сподвижники Петра I.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Экономическая политика. 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Социальная политика. 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Консолидация дворянского сословия, повышение его роли в управлении страной. Указ о единонаследии и </w:t>
            </w:r>
            <w:proofErr w:type="gram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Табель</w:t>
            </w:r>
            <w:proofErr w:type="gram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Реформы управления.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Первые гвардейские полки. Создание регулярной армии, военного флота. Рекрутские наборы.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Церковная реформа</w:t>
            </w:r>
            <w:r w:rsidRPr="00E257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Упразднение патриаршества, учреждение синода. 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Положение конфессий.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Оппозиция реформам Петра I. 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движения в первой четверти XVIII в.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Восстания в Астрахани, Башкирии, на Дону.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Дело царевича Алексея.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Внешняя политика.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Северная война. Причины и цели войны. Неудачи в начале войны и их преодоление. </w:t>
            </w:r>
            <w:proofErr w:type="gram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Битва при д. Лесной и победа под Полтавой.</w:t>
            </w:r>
            <w:proofErr w:type="gram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Прутский</w:t>
            </w:r>
            <w:proofErr w:type="spell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поход. Борьба за гегемонию на Балтике. Сражения у м. Гангут и о. </w:t>
            </w:r>
            <w:proofErr w:type="spell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Гренгам</w:t>
            </w:r>
            <w:proofErr w:type="spell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Ништадтский</w:t>
            </w:r>
            <w:proofErr w:type="spell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мир и его последствия.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России на берегах Балтики. Провозглашение России империей. Каспийский поход Петра I.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Преобразования Петра I в области культуры. 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 и быт правящей элиты и основной массы населения. Перемены в образе жизни российского дворянства.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Новые формы социальной коммуникации в дворянской среде. 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Итоги, последствия и значение петровских преобразований. Образ Петра I в русской культуре.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Губерния во времена реформ Петра </w:t>
            </w:r>
            <w:r w:rsidRPr="00E2579F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I</w:t>
            </w:r>
            <w:r w:rsidRPr="00E257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Социально-экономическое развитие края в </w:t>
            </w:r>
            <w:proofErr w:type="spellStart"/>
            <w:r w:rsidRPr="00E257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послепетровскую</w:t>
            </w:r>
            <w:proofErr w:type="spellEnd"/>
            <w:r w:rsidRPr="00E257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эпоху.  Новые явления в религиозной политике правительства. Социальные последствия петровских преобразований для народов Поволжья. </w:t>
            </w:r>
          </w:p>
        </w:tc>
        <w:tc>
          <w:tcPr>
            <w:tcW w:w="851" w:type="dxa"/>
          </w:tcPr>
          <w:p w:rsidR="006156CB" w:rsidRPr="00E2579F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</w:t>
            </w:r>
          </w:p>
        </w:tc>
      </w:tr>
      <w:tr w:rsidR="006156CB" w:rsidRPr="00E2579F" w:rsidTr="007D288D">
        <w:trPr>
          <w:trHeight w:val="5242"/>
        </w:trPr>
        <w:tc>
          <w:tcPr>
            <w:tcW w:w="1969" w:type="dxa"/>
          </w:tcPr>
          <w:p w:rsidR="006156CB" w:rsidRPr="000F3BC6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B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После Петра Великого: эпоха «дворцовых переворотов» </w:t>
            </w:r>
          </w:p>
        </w:tc>
        <w:tc>
          <w:tcPr>
            <w:tcW w:w="7776" w:type="dxa"/>
          </w:tcPr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          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</w:t>
            </w:r>
            <w:proofErr w:type="spell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верховников</w:t>
            </w:r>
            <w:proofErr w:type="spell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» и приход к власти Анн</w:t>
            </w:r>
            <w:proofErr w:type="gram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ы Иоа</w:t>
            </w:r>
            <w:proofErr w:type="gram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нновны. «Кабинет министров». Роль Э. Бирона, А.И. Остермана, А.П. Волынского, Б.Х. Миниха в управлении и политической жизни страны.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границ империи на Украине и на юго-восточной окраине.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Переход Младшего </w:t>
            </w:r>
            <w:proofErr w:type="spellStart"/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жуза</w:t>
            </w:r>
            <w:proofErr w:type="spellEnd"/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Казахстане под суверенитет Российской империи. Война с Османской империей.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международных конфликтах 1740-х – 1750-х гг. Участие в Семилетней войне.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Петр III. Манифест «о вольности дворянской». Переворот 28 июня 1762 г.</w:t>
            </w:r>
            <w:proofErr w:type="gram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Создание </w:t>
            </w:r>
            <w:proofErr w:type="spellStart"/>
            <w:r w:rsidRPr="00E257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новокрещенской</w:t>
            </w:r>
            <w:proofErr w:type="spellEnd"/>
            <w:r w:rsidRPr="00E257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конторы и ужесточение политики христианизации народов Среднего Поволжья</w:t>
            </w:r>
          </w:p>
        </w:tc>
        <w:tc>
          <w:tcPr>
            <w:tcW w:w="851" w:type="dxa"/>
          </w:tcPr>
          <w:p w:rsidR="006156CB" w:rsidRPr="00E2579F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6156CB" w:rsidRPr="00E2579F" w:rsidTr="007D288D">
        <w:trPr>
          <w:trHeight w:val="1840"/>
        </w:trPr>
        <w:tc>
          <w:tcPr>
            <w:tcW w:w="1969" w:type="dxa"/>
          </w:tcPr>
          <w:p w:rsidR="006156CB" w:rsidRPr="000F3BC6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B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Россия в 1760-х – 1790- гг. Правление Екатерины II. </w:t>
            </w:r>
          </w:p>
        </w:tc>
        <w:tc>
          <w:tcPr>
            <w:tcW w:w="7776" w:type="dxa"/>
          </w:tcPr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         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политика.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Расселение колонистов в </w:t>
            </w:r>
            <w:proofErr w:type="spell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Новороссии</w:t>
            </w:r>
            <w:proofErr w:type="spell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, Поволжье, других регионах. Укрепление начал толерантности и веротерпимости по отношению к </w:t>
            </w:r>
            <w:proofErr w:type="spell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неправославным</w:t>
            </w:r>
            <w:proofErr w:type="spell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и нехристианским конфессиям.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Дворовые люди.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Роль крепостного строя в экономике страны.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Промышленность в городе и деревне. Роль государства, купечества, помещиков в развитии промышленности.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Крепостной и вольнонаемный труд. Привлечение крепостных оброчных крестьян к работе на мануфактурах. 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      </w:r>
            <w:proofErr w:type="spell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Рябушинские</w:t>
            </w:r>
            <w:proofErr w:type="spell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Гарелины</w:t>
            </w:r>
            <w:proofErr w:type="spell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, Прохоровы, Демидовы и др.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и внешняя торговля. Торговые пути внутри страны. </w:t>
            </w:r>
            <w:proofErr w:type="gramStart"/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Водно-транспортные</w:t>
            </w:r>
            <w:proofErr w:type="gramEnd"/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системы: </w:t>
            </w:r>
            <w:proofErr w:type="spellStart"/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Вышневолоцкая</w:t>
            </w:r>
            <w:proofErr w:type="spellEnd"/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, Тихвинская, Мариинская и др.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Ярмарки и их роль во внутренней торговле. </w:t>
            </w:r>
            <w:proofErr w:type="spell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Макарьевская</w:t>
            </w:r>
            <w:proofErr w:type="spell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Ирбитская</w:t>
            </w:r>
            <w:proofErr w:type="spell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Свенская</w:t>
            </w:r>
            <w:proofErr w:type="spell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, Коренная ярмарки. Ярмарки на Украине.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Партнеры России во внешней торговле в Европе и в мире. Обеспечение активного внешнеторгового баланса.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Обострение социальных противоречий.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Чумной бунт в Москве.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Восстание под предводительством Емельяна Пугачева. </w:t>
            </w:r>
            <w:proofErr w:type="spellStart"/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Антидворянский</w:t>
            </w:r>
            <w:proofErr w:type="spellEnd"/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антикрепостнический характер движения. Роль казачества, народов Урала и Поволжья в восстании.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Влияние восстания на внутреннюю политику и развитие общественной мысли.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второй половины XVIII в., ее основные задачи. Н.И. Панин и </w:t>
            </w:r>
            <w:proofErr w:type="spell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А.А.Безбородко</w:t>
            </w:r>
            <w:proofErr w:type="spell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      </w:r>
            <w:proofErr w:type="spell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Новороссией</w:t>
            </w:r>
            <w:proofErr w:type="spell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. Строительство новых городов и портов. Основание Пятигорска, Севастополя, Одессы, Херсона. Г.А. Потемкин. Путешествие Екатерины II на юг в 1787 г.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России в разделах Речи </w:t>
            </w:r>
            <w:proofErr w:type="spell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Вхождение в состав России украинских и белорусских земель. Присоединение Литвы и Курляндии. Борьба 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Польши за национальную независимость.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Восстание под предводительством </w:t>
            </w:r>
            <w:proofErr w:type="spellStart"/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Тадеуша</w:t>
            </w:r>
            <w:proofErr w:type="spellEnd"/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Костюшко.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России в борьбе с революционной Францией. Итальянский и Швейцарский походы А.В. Суворова. Действия эскадры Ф.Ф. Ушакова в Средиземном море.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Народы Среднего Поволжья в восстании Е.И. Пугачева</w:t>
            </w:r>
          </w:p>
        </w:tc>
        <w:tc>
          <w:tcPr>
            <w:tcW w:w="851" w:type="dxa"/>
          </w:tcPr>
          <w:p w:rsidR="006156CB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</w:tr>
      <w:tr w:rsidR="006156CB" w:rsidRPr="00E2579F" w:rsidTr="007D288D">
        <w:tc>
          <w:tcPr>
            <w:tcW w:w="1969" w:type="dxa"/>
          </w:tcPr>
          <w:p w:rsidR="006156CB" w:rsidRPr="000F3BC6" w:rsidRDefault="006156CB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B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Россия при Павле I</w:t>
            </w:r>
          </w:p>
        </w:tc>
        <w:tc>
          <w:tcPr>
            <w:tcW w:w="7776" w:type="dxa"/>
          </w:tcPr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      </w:r>
          </w:p>
          <w:p w:rsidR="006156CB" w:rsidRPr="00E2579F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Внутренняя политика. Ограничение дворянских привилегий</w:t>
            </w:r>
          </w:p>
        </w:tc>
        <w:tc>
          <w:tcPr>
            <w:tcW w:w="851" w:type="dxa"/>
          </w:tcPr>
          <w:p w:rsidR="006156CB" w:rsidRPr="00E2579F" w:rsidRDefault="006156CB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1F4ED2" w:rsidRPr="00E2579F" w:rsidTr="007D288D">
        <w:tc>
          <w:tcPr>
            <w:tcW w:w="1969" w:type="dxa"/>
          </w:tcPr>
          <w:p w:rsidR="001F4ED2" w:rsidRPr="000F3BC6" w:rsidRDefault="001F4ED2" w:rsidP="006B1F8A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B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Культурное пространство Российской империи в XVIII в. </w:t>
            </w:r>
          </w:p>
          <w:p w:rsidR="001F4ED2" w:rsidRPr="000F3BC6" w:rsidRDefault="001F4ED2" w:rsidP="006B1F8A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B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Народы России в XVIII в. </w:t>
            </w:r>
          </w:p>
        </w:tc>
        <w:tc>
          <w:tcPr>
            <w:tcW w:w="7776" w:type="dxa"/>
          </w:tcPr>
          <w:p w:rsidR="001F4ED2" w:rsidRPr="00E2579F" w:rsidRDefault="001F4ED2" w:rsidP="006B1F8A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Н.И. Новиков, материалы о положении крепостных крестьян в его журналах.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А.Н. Радищев и его «Путешествие из Петербурга в Москву». </w:t>
            </w:r>
          </w:p>
          <w:p w:rsidR="001F4ED2" w:rsidRPr="00E2579F" w:rsidRDefault="001F4ED2" w:rsidP="006B1F8A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Вклад в развитие русской культуры ученых, художников, мастеров, прибывших из-за рубежа.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Усиление внимания к жизни и культуре русского народа и историческому прошлому России к концу столетия. </w:t>
            </w:r>
          </w:p>
          <w:p w:rsidR="001F4ED2" w:rsidRPr="00E2579F" w:rsidRDefault="001F4ED2" w:rsidP="006B1F8A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быт российских сословий. Дворянство: жизнь и быт дворянской усадьбы. Духовенство. Купечество. Крестьянство. </w:t>
            </w:r>
          </w:p>
          <w:p w:rsidR="001F4ED2" w:rsidRPr="00E2579F" w:rsidRDefault="001F4ED2" w:rsidP="006B1F8A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      </w:r>
          </w:p>
          <w:p w:rsidR="001F4ED2" w:rsidRPr="00E2579F" w:rsidRDefault="001F4ED2" w:rsidP="006B1F8A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М.В. Ломоносов и его выдающаяся роль в становлении российской науки и образования. </w:t>
            </w:r>
          </w:p>
          <w:p w:rsidR="001F4ED2" w:rsidRPr="00E2579F" w:rsidRDefault="001F4ED2" w:rsidP="006B1F8A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России в XVIII в.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Московский университет – первый российский университет. </w:t>
            </w:r>
          </w:p>
          <w:p w:rsidR="001F4ED2" w:rsidRPr="00E2579F" w:rsidRDefault="001F4ED2" w:rsidP="006B1F8A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Русская архитектура XVIII в. Строительство Петербурга, формирование его городского плана.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>Регулярный характер застройки Петербурга и других городов. Барокко в архитектуре Москвы и Петербурга.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 Переход к классицизму,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создание архитектурных ассамблей в стиле классицизма в обеих столицах. </w:t>
            </w: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В.И. Баженов, М.Ф. Казаков. </w:t>
            </w:r>
          </w:p>
          <w:p w:rsidR="001F4ED2" w:rsidRPr="00E2579F" w:rsidRDefault="001F4ED2" w:rsidP="006B1F8A">
            <w:pPr>
              <w:pStyle w:val="1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Новые веяния в изобразительном </w:t>
            </w:r>
            <w:r w:rsidRPr="00E2579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искусстве в конце столетия. </w:t>
            </w:r>
          </w:p>
          <w:p w:rsidR="001F4ED2" w:rsidRPr="00E2579F" w:rsidRDefault="001F4ED2" w:rsidP="006B1F8A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окраинами империи. Башкирские восстания. Политика по отношению к исламу. Освоение </w:t>
            </w:r>
            <w:proofErr w:type="spellStart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>Новороссии</w:t>
            </w:r>
            <w:proofErr w:type="spellEnd"/>
            <w:r w:rsidRPr="00E2579F">
              <w:rPr>
                <w:rFonts w:ascii="Times New Roman" w:hAnsi="Times New Roman" w:cs="Times New Roman"/>
                <w:sz w:val="24"/>
                <w:szCs w:val="24"/>
              </w:rPr>
              <w:t xml:space="preserve">, Поволжья и Южного Урала. Немецкие переселенцы. Формирование черты оседлости. </w:t>
            </w:r>
          </w:p>
          <w:p w:rsidR="001F4ED2" w:rsidRPr="00E2579F" w:rsidRDefault="001F4ED2" w:rsidP="006B1F8A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7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Особенности развития татарской культуры в 18 веке. Просвещение и просветительство. Литература, искусство, театр в крае. Архитектура и быт народов Среднего Поволжья. </w:t>
            </w:r>
          </w:p>
        </w:tc>
        <w:tc>
          <w:tcPr>
            <w:tcW w:w="851" w:type="dxa"/>
          </w:tcPr>
          <w:p w:rsidR="001F4ED2" w:rsidRPr="00E2579F" w:rsidRDefault="001F4ED2" w:rsidP="006B1F8A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</w:t>
            </w:r>
          </w:p>
        </w:tc>
      </w:tr>
      <w:tr w:rsidR="001F4ED2" w:rsidRPr="00E2579F" w:rsidTr="001F4ED2">
        <w:trPr>
          <w:trHeight w:val="322"/>
        </w:trPr>
        <w:tc>
          <w:tcPr>
            <w:tcW w:w="1969" w:type="dxa"/>
          </w:tcPr>
          <w:p w:rsidR="001F4ED2" w:rsidRPr="000F3BC6" w:rsidRDefault="001F4ED2" w:rsidP="007D288D">
            <w:pPr>
              <w:pStyle w:val="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6" w:type="dxa"/>
          </w:tcPr>
          <w:p w:rsidR="001F4ED2" w:rsidRPr="00E2579F" w:rsidRDefault="001F4ED2" w:rsidP="007D288D">
            <w:pPr>
              <w:pStyle w:val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</w:tcPr>
          <w:p w:rsidR="001F4ED2" w:rsidRPr="00E2579F" w:rsidRDefault="001F4ED2" w:rsidP="007D288D">
            <w:pPr>
              <w:pStyle w:val="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</w:tr>
    </w:tbl>
    <w:p w:rsidR="006156CB" w:rsidRDefault="006156CB" w:rsidP="0061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156CB" w:rsidRDefault="006156CB" w:rsidP="0061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1003D4">
        <w:rPr>
          <w:rFonts w:ascii="Times New Roman" w:hAnsi="Times New Roman"/>
          <w:b/>
          <w:sz w:val="24"/>
          <w:szCs w:val="24"/>
          <w:lang w:val="tt-RU"/>
        </w:rPr>
        <w:t>9 КЛАСС</w:t>
      </w:r>
    </w:p>
    <w:p w:rsidR="006156CB" w:rsidRPr="001003D4" w:rsidRDefault="006156CB" w:rsidP="00615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49"/>
        <w:gridCol w:w="7796"/>
        <w:gridCol w:w="851"/>
      </w:tblGrid>
      <w:tr w:rsidR="006156CB" w:rsidRPr="00CB69F0" w:rsidTr="007D288D">
        <w:tc>
          <w:tcPr>
            <w:tcW w:w="1949" w:type="dxa"/>
          </w:tcPr>
          <w:p w:rsidR="006156CB" w:rsidRPr="00CB69F0" w:rsidRDefault="006156CB" w:rsidP="007D288D">
            <w:pPr>
              <w:pStyle w:val="17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CB69F0">
              <w:rPr>
                <w:rFonts w:ascii="Times New Roman" w:hAnsi="Times New Roman" w:cs="Times New Roman"/>
                <w:lang w:val="tt-RU"/>
              </w:rPr>
              <w:t>Раздел учебной программы</w:t>
            </w:r>
          </w:p>
        </w:tc>
        <w:tc>
          <w:tcPr>
            <w:tcW w:w="7796" w:type="dxa"/>
          </w:tcPr>
          <w:p w:rsidR="006156CB" w:rsidRPr="00CB69F0" w:rsidRDefault="006156CB" w:rsidP="007D288D">
            <w:pPr>
              <w:pStyle w:val="17"/>
              <w:jc w:val="center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  <w:lang w:val="tt-RU"/>
              </w:rPr>
              <w:t>Основное содержание раздела рабочей программы</w:t>
            </w:r>
          </w:p>
        </w:tc>
        <w:tc>
          <w:tcPr>
            <w:tcW w:w="851" w:type="dxa"/>
          </w:tcPr>
          <w:p w:rsidR="006156CB" w:rsidRPr="00CB69F0" w:rsidRDefault="006156CB" w:rsidP="007D288D">
            <w:pPr>
              <w:pStyle w:val="17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6156CB" w:rsidRPr="00CB69F0" w:rsidTr="007D288D">
        <w:tc>
          <w:tcPr>
            <w:tcW w:w="1949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796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lang w:val="tt-RU"/>
              </w:rPr>
            </w:pPr>
            <w:r w:rsidRPr="00CB69F0">
              <w:rPr>
                <w:rFonts w:ascii="Times New Roman" w:hAnsi="Times New Roman" w:cs="Times New Roman"/>
                <w:lang w:val="tt-RU"/>
              </w:rPr>
              <w:t>От традиционного общества к обществу индустриальному.</w:t>
            </w:r>
          </w:p>
        </w:tc>
        <w:tc>
          <w:tcPr>
            <w:tcW w:w="851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lang w:val="tt-RU"/>
              </w:rPr>
            </w:pPr>
            <w:r w:rsidRPr="00CB69F0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56CB" w:rsidRPr="00CB69F0" w:rsidTr="007D288D">
        <w:tc>
          <w:tcPr>
            <w:tcW w:w="1949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  <w:bCs/>
              </w:rPr>
              <w:t>Страны Европы и Северной Америки в первой половине ХIХ </w:t>
            </w:r>
            <w:proofErr w:type="gramStart"/>
            <w:r w:rsidRPr="00CB69F0">
              <w:rPr>
                <w:rFonts w:ascii="Times New Roman" w:hAnsi="Times New Roman" w:cs="Times New Roman"/>
                <w:bCs/>
              </w:rPr>
              <w:t>в</w:t>
            </w:r>
            <w:proofErr w:type="gramEnd"/>
            <w:r w:rsidRPr="00CB69F0">
              <w:rPr>
                <w:rFonts w:ascii="Times New Roman" w:hAnsi="Times New Roman" w:cs="Times New Roman"/>
                <w:bCs/>
              </w:rPr>
              <w:t>.</w:t>
            </w:r>
          </w:p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 xml:space="preserve">Империя Наполеона во Франции: внутренняя и внешняя политика. Наполеоновские войны. Падение империи. Венский конгресс; Ш. М. Талейран. Священный </w:t>
            </w:r>
            <w:proofErr w:type="spellStart"/>
            <w:r w:rsidRPr="00CB69F0">
              <w:rPr>
                <w:rFonts w:ascii="Times New Roman" w:hAnsi="Times New Roman" w:cs="Times New Roman"/>
              </w:rPr>
              <w:t>союз</w:t>
            </w:r>
            <w:proofErr w:type="gramStart"/>
            <w:r w:rsidRPr="00CB69F0">
              <w:rPr>
                <w:rFonts w:ascii="Times New Roman" w:hAnsi="Times New Roman" w:cs="Times New Roman"/>
              </w:rPr>
              <w:t>.Р</w:t>
            </w:r>
            <w:proofErr w:type="gramEnd"/>
            <w:r w:rsidRPr="00CB69F0">
              <w:rPr>
                <w:rFonts w:ascii="Times New Roman" w:hAnsi="Times New Roman" w:cs="Times New Roman"/>
              </w:rPr>
              <w:t>азвитие</w:t>
            </w:r>
            <w:proofErr w:type="spellEnd"/>
            <w:r w:rsidRPr="00CB69F0">
              <w:rPr>
                <w:rFonts w:ascii="Times New Roman" w:hAnsi="Times New Roman" w:cs="Times New Roman"/>
              </w:rPr>
              <w:t xml:space="preserve">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      </w:r>
          </w:p>
        </w:tc>
        <w:tc>
          <w:tcPr>
            <w:tcW w:w="851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>8</w:t>
            </w:r>
          </w:p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</w:rPr>
            </w:pPr>
          </w:p>
        </w:tc>
      </w:tr>
      <w:tr w:rsidR="006156CB" w:rsidRPr="00CB69F0" w:rsidTr="007D288D">
        <w:tc>
          <w:tcPr>
            <w:tcW w:w="1949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  <w:bCs/>
              </w:rPr>
              <w:t>Страны Европы и Северной Америки во второй половине ХIХ </w:t>
            </w:r>
            <w:proofErr w:type="gramStart"/>
            <w:r w:rsidRPr="00CB69F0">
              <w:rPr>
                <w:rFonts w:ascii="Times New Roman" w:hAnsi="Times New Roman" w:cs="Times New Roman"/>
                <w:bCs/>
              </w:rPr>
              <w:t>в</w:t>
            </w:r>
            <w:proofErr w:type="gramEnd"/>
            <w:r w:rsidRPr="00CB69F0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7796" w:type="dxa"/>
          </w:tcPr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      </w:r>
            <w:r w:rsidRPr="00CB69F0">
              <w:rPr>
                <w:rFonts w:ascii="Times New Roman" w:hAnsi="Times New Roman" w:cs="Times New Roman"/>
                <w:i/>
              </w:rPr>
              <w:t>внутренняя и внешняя политика, франко-германская война, колониальные войны.</w:t>
            </w:r>
            <w:r w:rsidRPr="00CB69F0">
              <w:rPr>
                <w:rFonts w:ascii="Times New Roman" w:hAnsi="Times New Roman" w:cs="Times New Roman"/>
              </w:rPr>
              <w:t xml:space="preserve"> Образование единого государства в Италии; </w:t>
            </w:r>
            <w:r w:rsidRPr="00CB69F0">
              <w:rPr>
                <w:rFonts w:ascii="Times New Roman" w:hAnsi="Times New Roman" w:cs="Times New Roman"/>
                <w:i/>
              </w:rPr>
              <w:t>К. </w:t>
            </w:r>
            <w:proofErr w:type="spellStart"/>
            <w:r w:rsidRPr="00CB69F0">
              <w:rPr>
                <w:rFonts w:ascii="Times New Roman" w:hAnsi="Times New Roman" w:cs="Times New Roman"/>
                <w:i/>
              </w:rPr>
              <w:t>Кавур</w:t>
            </w:r>
            <w:proofErr w:type="spellEnd"/>
            <w:r w:rsidRPr="00CB69F0">
              <w:rPr>
                <w:rFonts w:ascii="Times New Roman" w:hAnsi="Times New Roman" w:cs="Times New Roman"/>
                <w:i/>
              </w:rPr>
              <w:t>, Дж. Гарибальди.</w:t>
            </w:r>
            <w:r w:rsidRPr="00CB69F0">
              <w:rPr>
                <w:rFonts w:ascii="Times New Roman" w:hAnsi="Times New Roman" w:cs="Times New Roman"/>
              </w:rPr>
              <w:t xml:space="preserve"> Объединение германских государств, провозглашение Германской империи; О. Бисмарк. </w:t>
            </w:r>
            <w:proofErr w:type="spellStart"/>
            <w:r w:rsidRPr="00CB69F0">
              <w:rPr>
                <w:rFonts w:ascii="Times New Roman" w:hAnsi="Times New Roman" w:cs="Times New Roman"/>
                <w:i/>
              </w:rPr>
              <w:t>Габсбургская</w:t>
            </w:r>
            <w:proofErr w:type="spellEnd"/>
            <w:r w:rsidRPr="00CB69F0">
              <w:rPr>
                <w:rFonts w:ascii="Times New Roman" w:hAnsi="Times New Roman" w:cs="Times New Roman"/>
                <w:i/>
              </w:rPr>
              <w:t xml:space="preserve"> монархия: австро-венгерский дуализм. </w:t>
            </w:r>
            <w:r w:rsidRPr="00CB69F0">
              <w:rPr>
                <w:rFonts w:ascii="Times New Roman" w:hAnsi="Times New Roman" w:cs="Times New Roman"/>
              </w:rPr>
              <w:t>Соединенные Штаты Америки во второй половине ХIХ </w:t>
            </w:r>
            <w:proofErr w:type="gramStart"/>
            <w:r w:rsidRPr="00CB69F0">
              <w:rPr>
                <w:rFonts w:ascii="Times New Roman" w:hAnsi="Times New Roman" w:cs="Times New Roman"/>
              </w:rPr>
              <w:t>в</w:t>
            </w:r>
            <w:proofErr w:type="gramEnd"/>
            <w:r w:rsidRPr="00CB69F0">
              <w:rPr>
                <w:rFonts w:ascii="Times New Roman" w:hAnsi="Times New Roman" w:cs="Times New Roman"/>
              </w:rPr>
              <w:t xml:space="preserve">.: </w:t>
            </w:r>
            <w:proofErr w:type="gramStart"/>
            <w:r w:rsidRPr="00CB69F0">
              <w:rPr>
                <w:rFonts w:ascii="Times New Roman" w:hAnsi="Times New Roman" w:cs="Times New Roman"/>
              </w:rPr>
              <w:t>экономика</w:t>
            </w:r>
            <w:proofErr w:type="gramEnd"/>
            <w:r w:rsidRPr="00CB69F0">
              <w:rPr>
                <w:rFonts w:ascii="Times New Roman" w:hAnsi="Times New Roman" w:cs="Times New Roman"/>
              </w:rPr>
              <w:t>, социальные отношения, политическая жизнь. Север и Юг. Гражданская война (1861—1865). А. Линкольн. Завершение промышленного переворота.  Индустриализация. Монополистический капитализм. Технический прогре</w:t>
            </w:r>
            <w:proofErr w:type="gramStart"/>
            <w:r w:rsidRPr="00CB69F0">
              <w:rPr>
                <w:rFonts w:ascii="Times New Roman" w:hAnsi="Times New Roman" w:cs="Times New Roman"/>
              </w:rPr>
              <w:t>сс в пр</w:t>
            </w:r>
            <w:proofErr w:type="gramEnd"/>
            <w:r w:rsidRPr="00CB69F0">
              <w:rPr>
                <w:rFonts w:ascii="Times New Roman" w:hAnsi="Times New Roman" w:cs="Times New Roman"/>
              </w:rPr>
              <w:t>омышленности и сельском хозяйстве. Развитие транспорта и сре</w:t>
            </w:r>
            <w:proofErr w:type="gramStart"/>
            <w:r w:rsidRPr="00CB69F0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CB69F0">
              <w:rPr>
                <w:rFonts w:ascii="Times New Roman" w:hAnsi="Times New Roman" w:cs="Times New Roman"/>
              </w:rPr>
              <w:t xml:space="preserve">язи. Миграция из Старого в Новый Свет. Положение основных социальных групп. </w:t>
            </w:r>
            <w:r w:rsidRPr="00CB69F0">
              <w:rPr>
                <w:rFonts w:ascii="Times New Roman" w:hAnsi="Times New Roman" w:cs="Times New Roman"/>
                <w:i/>
              </w:rPr>
              <w:t xml:space="preserve">Расширение спектра общественных движений. </w:t>
            </w:r>
            <w:r w:rsidRPr="00CB69F0">
              <w:rPr>
                <w:rFonts w:ascii="Times New Roman" w:hAnsi="Times New Roman" w:cs="Times New Roman"/>
              </w:rPr>
              <w:t>Рабочее движение и профсоюзы. Образование социалистических партий; идеологи и руководители социалистического движения.</w:t>
            </w:r>
          </w:p>
        </w:tc>
        <w:tc>
          <w:tcPr>
            <w:tcW w:w="851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lang w:val="tt-RU"/>
              </w:rPr>
            </w:pPr>
            <w:r w:rsidRPr="00CB69F0">
              <w:rPr>
                <w:rFonts w:ascii="Times New Roman" w:hAnsi="Times New Roman" w:cs="Times New Roman"/>
                <w:lang w:val="tt-RU"/>
              </w:rPr>
              <w:t>13</w:t>
            </w:r>
          </w:p>
        </w:tc>
      </w:tr>
      <w:tr w:rsidR="006156CB" w:rsidRPr="00CB69F0" w:rsidTr="007D288D">
        <w:trPr>
          <w:trHeight w:val="2583"/>
        </w:trPr>
        <w:tc>
          <w:tcPr>
            <w:tcW w:w="1949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</w:rPr>
            </w:pPr>
            <w:r w:rsidRPr="00CB69F0">
              <w:rPr>
                <w:rStyle w:val="canedit"/>
                <w:rFonts w:ascii="Times New Roman" w:hAnsi="Times New Roman" w:cs="Times New Roman"/>
              </w:rPr>
              <w:t xml:space="preserve">Страны Азии, Африки и Латинской Америки в </w:t>
            </w:r>
            <w:r w:rsidRPr="00CB69F0">
              <w:rPr>
                <w:rFonts w:ascii="Times New Roman" w:hAnsi="Times New Roman" w:cs="Times New Roman"/>
                <w:lang w:val="en-US"/>
              </w:rPr>
              <w:t>XIX</w:t>
            </w:r>
            <w:r w:rsidRPr="00CB69F0">
              <w:rPr>
                <w:rFonts w:ascii="Times New Roman" w:hAnsi="Times New Roman" w:cs="Times New Roman"/>
              </w:rPr>
              <w:t xml:space="preserve"> </w:t>
            </w:r>
          </w:p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>в.</w:t>
            </w:r>
          </w:p>
        </w:tc>
        <w:tc>
          <w:tcPr>
            <w:tcW w:w="7796" w:type="dxa"/>
          </w:tcPr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      </w:r>
            <w:r w:rsidRPr="00CB69F0">
              <w:rPr>
                <w:rFonts w:ascii="Times New Roman" w:hAnsi="Times New Roman" w:cs="Times New Roman"/>
                <w:i/>
              </w:rPr>
              <w:t xml:space="preserve">Япония: внутренняя и внешняя политика </w:t>
            </w:r>
            <w:proofErr w:type="spellStart"/>
            <w:r w:rsidRPr="00CB69F0">
              <w:rPr>
                <w:rFonts w:ascii="Times New Roman" w:hAnsi="Times New Roman" w:cs="Times New Roman"/>
                <w:i/>
              </w:rPr>
              <w:t>сегуната</w:t>
            </w:r>
            <w:proofErr w:type="spellEnd"/>
            <w:r w:rsidRPr="00CB69F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CB69F0">
              <w:rPr>
                <w:rFonts w:ascii="Times New Roman" w:hAnsi="Times New Roman" w:cs="Times New Roman"/>
                <w:i/>
              </w:rPr>
              <w:t>Токугава</w:t>
            </w:r>
            <w:proofErr w:type="spellEnd"/>
            <w:r w:rsidRPr="00CB69F0">
              <w:rPr>
                <w:rFonts w:ascii="Times New Roman" w:hAnsi="Times New Roman" w:cs="Times New Roman"/>
                <w:i/>
              </w:rPr>
              <w:t xml:space="preserve">, преобразования эпохи </w:t>
            </w:r>
            <w:proofErr w:type="spellStart"/>
            <w:r w:rsidRPr="00CB69F0">
              <w:rPr>
                <w:rFonts w:ascii="Times New Roman" w:hAnsi="Times New Roman" w:cs="Times New Roman"/>
                <w:i/>
              </w:rPr>
              <w:t>Мэйдзи</w:t>
            </w:r>
            <w:proofErr w:type="gramStart"/>
            <w:r w:rsidRPr="00CB69F0">
              <w:rPr>
                <w:rFonts w:ascii="Times New Roman" w:hAnsi="Times New Roman" w:cs="Times New Roman"/>
                <w:i/>
              </w:rPr>
              <w:t>.</w:t>
            </w:r>
            <w:r w:rsidRPr="00CB69F0">
              <w:rPr>
                <w:rFonts w:ascii="Times New Roman" w:hAnsi="Times New Roman" w:cs="Times New Roman"/>
              </w:rPr>
              <w:t>К</w:t>
            </w:r>
            <w:proofErr w:type="gramEnd"/>
            <w:r w:rsidRPr="00CB69F0">
              <w:rPr>
                <w:rFonts w:ascii="Times New Roman" w:hAnsi="Times New Roman" w:cs="Times New Roman"/>
              </w:rPr>
              <w:t>олониальное</w:t>
            </w:r>
            <w:proofErr w:type="spellEnd"/>
            <w:r w:rsidRPr="00CB69F0">
              <w:rPr>
                <w:rFonts w:ascii="Times New Roman" w:hAnsi="Times New Roman" w:cs="Times New Roman"/>
              </w:rPr>
              <w:t xml:space="preserve"> общество. Освободительная борьба: задачи, участники, формы выступлений. </w:t>
            </w:r>
            <w:r w:rsidRPr="00CB69F0">
              <w:rPr>
                <w:rFonts w:ascii="Times New Roman" w:hAnsi="Times New Roman" w:cs="Times New Roman"/>
                <w:i/>
              </w:rPr>
              <w:t>П. Д. </w:t>
            </w:r>
            <w:proofErr w:type="spellStart"/>
            <w:r w:rsidRPr="00CB69F0">
              <w:rPr>
                <w:rFonts w:ascii="Times New Roman" w:hAnsi="Times New Roman" w:cs="Times New Roman"/>
                <w:i/>
              </w:rPr>
              <w:t>Туссен-Лувертюр</w:t>
            </w:r>
            <w:proofErr w:type="spellEnd"/>
            <w:r w:rsidRPr="00CB69F0">
              <w:rPr>
                <w:rFonts w:ascii="Times New Roman" w:hAnsi="Times New Roman" w:cs="Times New Roman"/>
                <w:i/>
              </w:rPr>
              <w:t>, С. Боливар.</w:t>
            </w:r>
            <w:r w:rsidRPr="00CB69F0">
              <w:rPr>
                <w:rFonts w:ascii="Times New Roman" w:hAnsi="Times New Roman" w:cs="Times New Roman"/>
              </w:rPr>
              <w:t xml:space="preserve"> Провозглашение независимых государств.</w:t>
            </w:r>
          </w:p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>Колониальные империи. Колониальные порядки и традиционные общественные отношения. Выступления против колонизаторов.</w:t>
            </w:r>
          </w:p>
        </w:tc>
        <w:tc>
          <w:tcPr>
            <w:tcW w:w="851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lang w:val="tt-RU"/>
              </w:rPr>
            </w:pPr>
            <w:r w:rsidRPr="00CB69F0">
              <w:rPr>
                <w:rFonts w:ascii="Times New Roman" w:hAnsi="Times New Roman" w:cs="Times New Roman"/>
                <w:lang w:val="tt-RU"/>
              </w:rPr>
              <w:t>6</w:t>
            </w:r>
          </w:p>
        </w:tc>
      </w:tr>
      <w:tr w:rsidR="006156CB" w:rsidRPr="00CB69F0" w:rsidTr="007D288D">
        <w:trPr>
          <w:trHeight w:val="4548"/>
        </w:trPr>
        <w:tc>
          <w:tcPr>
            <w:tcW w:w="1949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  <w:bCs/>
              </w:rPr>
              <w:lastRenderedPageBreak/>
              <w:t>Международные отношения в XIX в. Развитие культуры в XIX в.</w:t>
            </w:r>
          </w:p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 xml:space="preserve">Новейшая история. </w:t>
            </w:r>
          </w:p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 xml:space="preserve"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Историческое и культурное наследие Нового времени. Мир к началу XX в. Новейшая история: понятие, периодизация. 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      </w:r>
            <w:r w:rsidRPr="00CB69F0">
              <w:rPr>
                <w:rFonts w:ascii="Times New Roman" w:hAnsi="Times New Roman" w:cs="Times New Roman"/>
                <w:i/>
              </w:rPr>
              <w:t xml:space="preserve">Социальные и политические реформы; Д. Ллойд </w:t>
            </w:r>
            <w:proofErr w:type="spellStart"/>
            <w:r w:rsidRPr="00CB69F0">
              <w:rPr>
                <w:rFonts w:ascii="Times New Roman" w:hAnsi="Times New Roman" w:cs="Times New Roman"/>
                <w:i/>
              </w:rPr>
              <w:t>Джордж</w:t>
            </w:r>
            <w:proofErr w:type="gramStart"/>
            <w:r w:rsidRPr="00CB69F0">
              <w:rPr>
                <w:rFonts w:ascii="Times New Roman" w:hAnsi="Times New Roman" w:cs="Times New Roman"/>
                <w:i/>
              </w:rPr>
              <w:t>.</w:t>
            </w:r>
            <w:r w:rsidRPr="00CB69F0">
              <w:rPr>
                <w:rFonts w:ascii="Times New Roman" w:hAnsi="Times New Roman" w:cs="Times New Roman"/>
              </w:rPr>
              <w:t>С</w:t>
            </w:r>
            <w:proofErr w:type="gramEnd"/>
            <w:r w:rsidRPr="00CB69F0">
              <w:rPr>
                <w:rFonts w:ascii="Times New Roman" w:hAnsi="Times New Roman" w:cs="Times New Roman"/>
              </w:rPr>
              <w:t>траны</w:t>
            </w:r>
            <w:proofErr w:type="spellEnd"/>
            <w:r w:rsidRPr="00CB69F0">
              <w:rPr>
                <w:rFonts w:ascii="Times New Roman" w:hAnsi="Times New Roman" w:cs="Times New Roman"/>
              </w:rPr>
              <w:t xml:space="preserve">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</w:t>
            </w:r>
            <w:proofErr w:type="gramStart"/>
            <w:r w:rsidRPr="00CB69F0">
              <w:rPr>
                <w:rFonts w:ascii="Times New Roman" w:hAnsi="Times New Roman" w:cs="Times New Roman"/>
              </w:rPr>
              <w:t>в</w:t>
            </w:r>
            <w:proofErr w:type="gramEnd"/>
            <w:r w:rsidRPr="00CB69F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CB69F0">
              <w:rPr>
                <w:rFonts w:ascii="Times New Roman" w:hAnsi="Times New Roman" w:cs="Times New Roman"/>
              </w:rPr>
              <w:t>в</w:t>
            </w:r>
            <w:proofErr w:type="gramEnd"/>
            <w:r w:rsidRPr="00CB69F0">
              <w:rPr>
                <w:rFonts w:ascii="Times New Roman" w:hAnsi="Times New Roman" w:cs="Times New Roman"/>
              </w:rPr>
              <w:t xml:space="preserve"> странах Азии (Турция, Иран, Китай). Мексиканская революция 1910—1917 гг. </w:t>
            </w:r>
            <w:r w:rsidRPr="00CB69F0">
              <w:rPr>
                <w:rFonts w:ascii="Times New Roman" w:hAnsi="Times New Roman" w:cs="Times New Roman"/>
                <w:i/>
              </w:rPr>
              <w:t>Руководители освободительной борьбы (Сунь Ятсен, Э. </w:t>
            </w:r>
            <w:proofErr w:type="spellStart"/>
            <w:r w:rsidRPr="00CB69F0">
              <w:rPr>
                <w:rFonts w:ascii="Times New Roman" w:hAnsi="Times New Roman" w:cs="Times New Roman"/>
                <w:i/>
              </w:rPr>
              <w:t>Сапата</w:t>
            </w:r>
            <w:proofErr w:type="spellEnd"/>
            <w:r w:rsidRPr="00CB69F0">
              <w:rPr>
                <w:rFonts w:ascii="Times New Roman" w:hAnsi="Times New Roman" w:cs="Times New Roman"/>
                <w:i/>
              </w:rPr>
              <w:t>, Ф. </w:t>
            </w:r>
            <w:proofErr w:type="spellStart"/>
            <w:r w:rsidRPr="00CB69F0">
              <w:rPr>
                <w:rFonts w:ascii="Times New Roman" w:hAnsi="Times New Roman" w:cs="Times New Roman"/>
                <w:i/>
              </w:rPr>
              <w:t>Вилья</w:t>
            </w:r>
            <w:proofErr w:type="spellEnd"/>
            <w:r w:rsidRPr="00CB69F0">
              <w:rPr>
                <w:rFonts w:ascii="Times New Roman" w:hAnsi="Times New Roman" w:cs="Times New Roman"/>
                <w:i/>
              </w:rPr>
              <w:t>).</w:t>
            </w:r>
          </w:p>
        </w:tc>
        <w:tc>
          <w:tcPr>
            <w:tcW w:w="851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lang w:val="tt-RU"/>
              </w:rPr>
            </w:pPr>
            <w:r w:rsidRPr="00CB69F0">
              <w:rPr>
                <w:rFonts w:ascii="Times New Roman" w:hAnsi="Times New Roman" w:cs="Times New Roman"/>
                <w:lang w:val="tt-RU"/>
              </w:rPr>
              <w:t>4</w:t>
            </w:r>
          </w:p>
        </w:tc>
      </w:tr>
      <w:tr w:rsidR="006156CB" w:rsidRPr="00CB69F0" w:rsidTr="007D288D">
        <w:tc>
          <w:tcPr>
            <w:tcW w:w="1949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6156CB" w:rsidRPr="00CB69F0" w:rsidRDefault="006156CB" w:rsidP="007D288D">
            <w:pPr>
              <w:pStyle w:val="17"/>
              <w:jc w:val="center"/>
              <w:rPr>
                <w:rFonts w:ascii="Times New Roman" w:hAnsi="Times New Roman" w:cs="Times New Roman"/>
                <w:b/>
              </w:rPr>
            </w:pPr>
            <w:r w:rsidRPr="00CB69F0">
              <w:rPr>
                <w:rFonts w:ascii="Times New Roman" w:hAnsi="Times New Roman" w:cs="Times New Roman"/>
                <w:b/>
              </w:rPr>
              <w:t>История России</w:t>
            </w:r>
          </w:p>
        </w:tc>
        <w:tc>
          <w:tcPr>
            <w:tcW w:w="851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156CB" w:rsidRPr="00CB69F0" w:rsidTr="007D288D">
        <w:tc>
          <w:tcPr>
            <w:tcW w:w="1949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6156CB" w:rsidRPr="00CB69F0" w:rsidRDefault="006156CB" w:rsidP="007D288D">
            <w:pPr>
              <w:pStyle w:val="17"/>
              <w:jc w:val="center"/>
              <w:rPr>
                <w:rFonts w:ascii="Times New Roman" w:hAnsi="Times New Roman" w:cs="Times New Roman"/>
                <w:b/>
              </w:rPr>
            </w:pPr>
            <w:r w:rsidRPr="00CB69F0">
              <w:rPr>
                <w:rFonts w:ascii="Times New Roman" w:hAnsi="Times New Roman" w:cs="Times New Roman"/>
                <w:b/>
                <w:bCs/>
              </w:rPr>
              <w:t>Российская империя в XIX – начале XX вв.</w:t>
            </w:r>
          </w:p>
        </w:tc>
        <w:tc>
          <w:tcPr>
            <w:tcW w:w="851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156CB" w:rsidRPr="00CB69F0" w:rsidTr="007D288D">
        <w:tc>
          <w:tcPr>
            <w:tcW w:w="1949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bCs/>
              </w:rPr>
            </w:pPr>
            <w:r w:rsidRPr="00CB69F0">
              <w:rPr>
                <w:rFonts w:ascii="Times New Roman" w:hAnsi="Times New Roman" w:cs="Times New Roman"/>
                <w:bCs/>
              </w:rPr>
              <w:t>Россия на пути к реформам (1801–1861)</w:t>
            </w:r>
          </w:p>
        </w:tc>
        <w:tc>
          <w:tcPr>
            <w:tcW w:w="851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lang w:val="tt-RU"/>
              </w:rPr>
            </w:pPr>
            <w:r w:rsidRPr="00CB69F0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6156CB" w:rsidRPr="00CB69F0" w:rsidTr="007D288D">
        <w:trPr>
          <w:trHeight w:val="3864"/>
        </w:trPr>
        <w:tc>
          <w:tcPr>
            <w:tcW w:w="1949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bCs/>
              </w:rPr>
            </w:pPr>
            <w:r w:rsidRPr="00CB69F0">
              <w:rPr>
                <w:rFonts w:ascii="Times New Roman" w:hAnsi="Times New Roman" w:cs="Times New Roman"/>
                <w:bCs/>
              </w:rPr>
              <w:t xml:space="preserve">Александровская эпоха: государственный либерализм </w:t>
            </w:r>
          </w:p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bCs/>
              </w:rPr>
            </w:pPr>
            <w:r w:rsidRPr="00CB69F0">
              <w:rPr>
                <w:rFonts w:ascii="Times New Roman" w:hAnsi="Times New Roman" w:cs="Times New Roman"/>
                <w:bCs/>
              </w:rPr>
              <w:t xml:space="preserve">Отечественная война 1812 г. </w:t>
            </w:r>
          </w:p>
        </w:tc>
        <w:tc>
          <w:tcPr>
            <w:tcW w:w="7796" w:type="dxa"/>
          </w:tcPr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      </w:r>
          </w:p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 xml:space="preserve">Эпоха 1812 года. Война России с Францией 1805-1807 гг. </w:t>
            </w:r>
            <w:proofErr w:type="spellStart"/>
            <w:r w:rsidRPr="00CB69F0">
              <w:rPr>
                <w:rFonts w:ascii="Times New Roman" w:hAnsi="Times New Roman" w:cs="Times New Roman"/>
              </w:rPr>
              <w:t>Тильзитский</w:t>
            </w:r>
            <w:proofErr w:type="spellEnd"/>
            <w:r w:rsidRPr="00CB69F0">
              <w:rPr>
                <w:rFonts w:ascii="Times New Roman" w:hAnsi="Times New Roman" w:cs="Times New Roman"/>
              </w:rPr>
              <w:t xml:space="preserve">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События в крае.</w:t>
            </w:r>
          </w:p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 xml:space="preserve">Либеральные и охранительные тенденции во внутренней политике. Польская конституция 1815 г. </w:t>
            </w:r>
            <w:r w:rsidRPr="00CB69F0">
              <w:rPr>
                <w:rFonts w:ascii="Times New Roman" w:hAnsi="Times New Roman" w:cs="Times New Roman"/>
                <w:i/>
              </w:rPr>
              <w:t>Военные поселения. Дворянская оппозиция самодержавию.</w:t>
            </w:r>
            <w:r w:rsidRPr="00CB69F0">
              <w:rPr>
                <w:rFonts w:ascii="Times New Roman" w:hAnsi="Times New Roman" w:cs="Times New Roman"/>
              </w:rPr>
              <w:t xml:space="preserve"> Тайные организации: Союз спасения, Союз благоденствия, Северное и Южное общества. Восстание декабристов 14 декабря 1825 г.  Сословная структура российского общества. Крепостное хозяйство. </w:t>
            </w:r>
            <w:r w:rsidRPr="00CB69F0">
              <w:rPr>
                <w:rFonts w:ascii="Times New Roman" w:hAnsi="Times New Roman" w:cs="Times New Roman"/>
                <w:i/>
              </w:rPr>
              <w:t>Помещик и крестьянин, конфликты и сотрудничество.</w:t>
            </w:r>
            <w:r w:rsidRPr="00CB69F0">
              <w:rPr>
                <w:rFonts w:ascii="Times New Roman" w:hAnsi="Times New Roman" w:cs="Times New Roman"/>
              </w:rPr>
              <w:t xml:space="preserve"> Промышленный переворот и его особенности в России. Начало железнодорожного строительства. </w:t>
            </w:r>
            <w:r w:rsidRPr="00CB69F0">
              <w:rPr>
                <w:rFonts w:ascii="Times New Roman" w:hAnsi="Times New Roman" w:cs="Times New Roman"/>
                <w:i/>
              </w:rPr>
              <w:t>Москва и Петербург: спор двух столиц.</w:t>
            </w:r>
            <w:r w:rsidRPr="00CB69F0">
              <w:rPr>
                <w:rFonts w:ascii="Times New Roman" w:hAnsi="Times New Roman" w:cs="Times New Roman"/>
              </w:rPr>
              <w:t xml:space="preserve"> Города как административные, торговые и промышленные центры. Городское самоуправление. 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      </w:r>
            <w:r w:rsidRPr="00CB69F0">
              <w:rPr>
                <w:rFonts w:ascii="Times New Roman" w:hAnsi="Times New Roman" w:cs="Times New Roman"/>
                <w:i/>
              </w:rPr>
      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      </w:r>
          </w:p>
        </w:tc>
        <w:tc>
          <w:tcPr>
            <w:tcW w:w="851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lang w:val="tt-RU"/>
              </w:rPr>
            </w:pPr>
            <w:r w:rsidRPr="00CB69F0">
              <w:rPr>
                <w:rFonts w:ascii="Times New Roman" w:hAnsi="Times New Roman" w:cs="Times New Roman"/>
                <w:lang w:val="tt-RU"/>
              </w:rPr>
              <w:t>10</w:t>
            </w:r>
          </w:p>
        </w:tc>
      </w:tr>
      <w:tr w:rsidR="006156CB" w:rsidRPr="00CB69F0" w:rsidTr="007D288D">
        <w:tc>
          <w:tcPr>
            <w:tcW w:w="1949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bCs/>
              </w:rPr>
            </w:pPr>
            <w:r w:rsidRPr="00CB69F0">
              <w:rPr>
                <w:rFonts w:ascii="Times New Roman" w:hAnsi="Times New Roman" w:cs="Times New Roman"/>
                <w:bCs/>
              </w:rPr>
              <w:t xml:space="preserve">Николаевское самодержавие: государственный консерватизм </w:t>
            </w:r>
          </w:p>
        </w:tc>
        <w:tc>
          <w:tcPr>
            <w:tcW w:w="7796" w:type="dxa"/>
          </w:tcPr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i/>
              </w:rPr>
            </w:pPr>
            <w:r w:rsidRPr="00CB69F0">
              <w:rPr>
                <w:rFonts w:ascii="Times New Roman" w:hAnsi="Times New Roman" w:cs="Times New Roman"/>
              </w:rPr>
      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      </w:r>
            <w:r w:rsidRPr="00CB69F0">
              <w:rPr>
                <w:rFonts w:ascii="Times New Roman" w:hAnsi="Times New Roman" w:cs="Times New Roman"/>
                <w:i/>
              </w:rPr>
              <w:t>централизация управления, политическая полиция, кодификация законов, цензура, попечительство об образовании.</w:t>
            </w:r>
            <w:r w:rsidRPr="00CB69F0">
              <w:rPr>
                <w:rFonts w:ascii="Times New Roman" w:hAnsi="Times New Roman" w:cs="Times New Roman"/>
              </w:rPr>
              <w:t xml:space="preserve"> Крестьянский вопрос. Реформа государственных крестьян П.Д. Киселева 1837-1841 гг. Официальная идеология: «православие, самодержавие, народность». </w:t>
            </w:r>
            <w:r w:rsidRPr="00CB69F0">
              <w:rPr>
                <w:rFonts w:ascii="Times New Roman" w:hAnsi="Times New Roman" w:cs="Times New Roman"/>
                <w:i/>
              </w:rPr>
              <w:t xml:space="preserve">Формирование профессиональной бюрократии. Прогрессивное чиновничество: у истоков либерального реформаторства. </w:t>
            </w:r>
          </w:p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 xml:space="preserve">Расширение империи: русско-иранская и русско-турецкая войны. Россия и </w:t>
            </w:r>
            <w:r w:rsidRPr="00CB69F0">
              <w:rPr>
                <w:rFonts w:ascii="Times New Roman" w:hAnsi="Times New Roman" w:cs="Times New Roman"/>
              </w:rPr>
              <w:lastRenderedPageBreak/>
              <w:t xml:space="preserve">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      </w:r>
            <w:r w:rsidRPr="00CB69F0">
              <w:rPr>
                <w:rFonts w:ascii="Times New Roman" w:hAnsi="Times New Roman" w:cs="Times New Roman"/>
                <w:i/>
              </w:rPr>
              <w:t>Культура повседневности: обретение комфорта. Жизнь в городе и в усадьбе.</w:t>
            </w:r>
            <w:r w:rsidRPr="00CB69F0">
              <w:rPr>
                <w:rFonts w:ascii="Times New Roman" w:hAnsi="Times New Roman" w:cs="Times New Roman"/>
              </w:rPr>
              <w:t xml:space="preserve"> Российская культура как часть европейской культуры. 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      </w:r>
            <w:r w:rsidRPr="00CB69F0">
              <w:rPr>
                <w:rFonts w:ascii="Times New Roman" w:hAnsi="Times New Roman" w:cs="Times New Roman"/>
                <w:i/>
              </w:rPr>
              <w:t>Польское восстание 1830–1831 гг.</w:t>
            </w:r>
            <w:r w:rsidRPr="00CB69F0">
              <w:rPr>
                <w:rFonts w:ascii="Times New Roman" w:hAnsi="Times New Roman" w:cs="Times New Roman"/>
              </w:rPr>
              <w:t xml:space="preserve"> Присоединение Грузии и Закавказья. Кавказская война. Движение Шамиля. 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      </w:r>
            <w:r w:rsidRPr="00CB69F0">
              <w:rPr>
                <w:rFonts w:ascii="Times New Roman" w:hAnsi="Times New Roman" w:cs="Times New Roman"/>
                <w:i/>
              </w:rPr>
              <w:t>Складывание теории 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      </w:r>
            <w:r w:rsidRPr="00CB69F0">
              <w:rPr>
                <w:rFonts w:ascii="Times New Roman" w:hAnsi="Times New Roman" w:cs="Times New Roman"/>
                <w:color w:val="FF0000"/>
                <w:lang w:eastAsia="ru-RU"/>
              </w:rPr>
              <w:t xml:space="preserve"> Социально-экономическое положение татарского народа  Отражение внутренней и внешней политики России на судьбе татар</w:t>
            </w:r>
            <w:r w:rsidRPr="00CB69F0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CB69F0">
              <w:rPr>
                <w:rFonts w:ascii="Times New Roman" w:hAnsi="Times New Roman" w:cs="Times New Roman"/>
                <w:color w:val="FF0000"/>
                <w:lang w:eastAsia="ru-RU"/>
              </w:rPr>
              <w:t>Культура края в дореформенный период</w:t>
            </w:r>
          </w:p>
        </w:tc>
        <w:tc>
          <w:tcPr>
            <w:tcW w:w="851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lang w:val="tt-RU"/>
              </w:rPr>
            </w:pPr>
            <w:r w:rsidRPr="00CB69F0">
              <w:rPr>
                <w:rFonts w:ascii="Times New Roman" w:hAnsi="Times New Roman" w:cs="Times New Roman"/>
                <w:lang w:val="tt-RU"/>
              </w:rPr>
              <w:lastRenderedPageBreak/>
              <w:t>15</w:t>
            </w:r>
          </w:p>
        </w:tc>
      </w:tr>
      <w:tr w:rsidR="006156CB" w:rsidRPr="00CB69F0" w:rsidTr="007D288D">
        <w:tc>
          <w:tcPr>
            <w:tcW w:w="1949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b/>
                <w:bCs/>
              </w:rPr>
            </w:pPr>
            <w:r w:rsidRPr="00CB69F0">
              <w:rPr>
                <w:rFonts w:ascii="Times New Roman" w:hAnsi="Times New Roman" w:cs="Times New Roman"/>
                <w:b/>
                <w:bCs/>
              </w:rPr>
              <w:lastRenderedPageBreak/>
              <w:t>Россия в эпоху реформ</w:t>
            </w:r>
          </w:p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b/>
                <w:bCs/>
              </w:rPr>
            </w:pPr>
            <w:r w:rsidRPr="00CB69F0">
              <w:rPr>
                <w:rFonts w:ascii="Times New Roman" w:hAnsi="Times New Roman" w:cs="Times New Roman"/>
                <w:b/>
                <w:bCs/>
              </w:rPr>
              <w:t xml:space="preserve">Преобразования Александра II: социальная и правовая модернизация </w:t>
            </w:r>
          </w:p>
        </w:tc>
        <w:tc>
          <w:tcPr>
            <w:tcW w:w="7796" w:type="dxa"/>
          </w:tcPr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      </w:r>
            <w:r w:rsidRPr="00CB69F0">
              <w:rPr>
                <w:rFonts w:ascii="Times New Roman" w:hAnsi="Times New Roman" w:cs="Times New Roman"/>
                <w:i/>
              </w:rPr>
              <w:t xml:space="preserve">Утверждение начал </w:t>
            </w:r>
            <w:proofErr w:type="spellStart"/>
            <w:r w:rsidRPr="00CB69F0">
              <w:rPr>
                <w:rFonts w:ascii="Times New Roman" w:hAnsi="Times New Roman" w:cs="Times New Roman"/>
                <w:i/>
              </w:rPr>
              <w:t>всесословности</w:t>
            </w:r>
            <w:proofErr w:type="spellEnd"/>
            <w:r w:rsidRPr="00CB69F0">
              <w:rPr>
                <w:rFonts w:ascii="Times New Roman" w:hAnsi="Times New Roman" w:cs="Times New Roman"/>
                <w:i/>
              </w:rPr>
              <w:t xml:space="preserve"> в правовом строе страны.</w:t>
            </w:r>
            <w:r w:rsidRPr="00CB69F0">
              <w:rPr>
                <w:rFonts w:ascii="Times New Roman" w:hAnsi="Times New Roman" w:cs="Times New Roman"/>
              </w:rPr>
              <w:t xml:space="preserve"> Конституционный вопрос. </w:t>
            </w:r>
            <w:proofErr w:type="spellStart"/>
            <w:r w:rsidRPr="00CB69F0">
              <w:rPr>
                <w:rFonts w:ascii="Times New Roman" w:hAnsi="Times New Roman" w:cs="Times New Roman"/>
              </w:rPr>
              <w:t>Многовекторность</w:t>
            </w:r>
            <w:proofErr w:type="spellEnd"/>
            <w:r w:rsidRPr="00CB69F0">
              <w:rPr>
                <w:rFonts w:ascii="Times New Roman" w:hAnsi="Times New Roman" w:cs="Times New Roman"/>
              </w:rPr>
      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 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      </w:r>
            <w:r w:rsidRPr="00CB69F0">
              <w:rPr>
                <w:rFonts w:ascii="Times New Roman" w:hAnsi="Times New Roman" w:cs="Times New Roman"/>
                <w:i/>
              </w:rPr>
              <w:t>Помещичье «оскудение». Социальные типы крестьян и помещиков.</w:t>
            </w:r>
            <w:r w:rsidRPr="00CB69F0">
              <w:rPr>
                <w:rFonts w:ascii="Times New Roman" w:hAnsi="Times New Roman" w:cs="Times New Roman"/>
              </w:rPr>
              <w:t xml:space="preserve"> Дворяне-предприниматели. </w:t>
            </w:r>
          </w:p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      </w:r>
            <w:r w:rsidRPr="00CB69F0">
              <w:rPr>
                <w:rFonts w:ascii="Times New Roman" w:hAnsi="Times New Roman" w:cs="Times New Roman"/>
                <w:i/>
              </w:rPr>
              <w:t>Государственные, общественные и частнопредпринимательские способы его решения.</w:t>
            </w:r>
          </w:p>
        </w:tc>
        <w:tc>
          <w:tcPr>
            <w:tcW w:w="851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lang w:val="tt-RU"/>
              </w:rPr>
            </w:pPr>
            <w:r w:rsidRPr="00CB69F0">
              <w:rPr>
                <w:rFonts w:ascii="Times New Roman" w:hAnsi="Times New Roman" w:cs="Times New Roman"/>
                <w:lang w:val="tt-RU"/>
              </w:rPr>
              <w:t>8</w:t>
            </w:r>
          </w:p>
        </w:tc>
      </w:tr>
      <w:tr w:rsidR="006156CB" w:rsidRPr="00CB69F0" w:rsidTr="007D288D">
        <w:tc>
          <w:tcPr>
            <w:tcW w:w="1949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b/>
                <w:bCs/>
              </w:rPr>
            </w:pPr>
            <w:r w:rsidRPr="00CB69F0">
              <w:rPr>
                <w:rFonts w:ascii="Times New Roman" w:hAnsi="Times New Roman" w:cs="Times New Roman"/>
                <w:b/>
                <w:bCs/>
              </w:rPr>
              <w:t xml:space="preserve">«Народное самодержавие» Александра III </w:t>
            </w:r>
          </w:p>
        </w:tc>
        <w:tc>
          <w:tcPr>
            <w:tcW w:w="7796" w:type="dxa"/>
          </w:tcPr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i/>
              </w:rPr>
            </w:pPr>
            <w:r w:rsidRPr="00CB69F0">
              <w:rPr>
                <w:rFonts w:ascii="Times New Roman" w:hAnsi="Times New Roman" w:cs="Times New Roman"/>
              </w:rPr>
              <w:t xml:space="preserve">Идеология самобытного развития России. Государственный национализм. Реформы и «контрреформы». </w:t>
            </w:r>
            <w:r w:rsidRPr="00CB69F0">
              <w:rPr>
                <w:rFonts w:ascii="Times New Roman" w:hAnsi="Times New Roman" w:cs="Times New Roman"/>
                <w:i/>
              </w:rPr>
              <w:t>Политика консервативной стабилизации. Ограничение общественной самодеятельности.</w:t>
            </w:r>
            <w:r w:rsidRPr="00CB69F0">
              <w:rPr>
                <w:rFonts w:ascii="Times New Roman" w:hAnsi="Times New Roman" w:cs="Times New Roman"/>
              </w:rPr>
              <w:t xml:space="preserve"> Местное самоуправление и самодержавие. Независимость суда и администрация. </w:t>
            </w:r>
            <w:r w:rsidRPr="00CB69F0">
              <w:rPr>
                <w:rFonts w:ascii="Times New Roman" w:hAnsi="Times New Roman" w:cs="Times New Roman"/>
                <w:i/>
              </w:rPr>
              <w:t>Права университетов и власть попечителей.</w:t>
            </w:r>
            <w:r w:rsidRPr="00CB69F0">
              <w:rPr>
                <w:rFonts w:ascii="Times New Roman" w:hAnsi="Times New Roman" w:cs="Times New Roman"/>
              </w:rPr>
      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      </w:r>
            <w:r w:rsidRPr="00CB69F0">
              <w:rPr>
                <w:rFonts w:ascii="Times New Roman" w:hAnsi="Times New Roman" w:cs="Times New Roman"/>
                <w:i/>
              </w:rPr>
              <w:t>Финансовая политика</w:t>
            </w:r>
            <w:r w:rsidRPr="00CB69F0">
              <w:rPr>
                <w:rFonts w:ascii="Times New Roman" w:hAnsi="Times New Roman" w:cs="Times New Roman"/>
              </w:rPr>
              <w:t xml:space="preserve">. </w:t>
            </w:r>
            <w:r w:rsidRPr="00CB69F0">
              <w:rPr>
                <w:rFonts w:ascii="Times New Roman" w:hAnsi="Times New Roman" w:cs="Times New Roman"/>
                <w:i/>
              </w:rPr>
              <w:t xml:space="preserve">Консервация аграрных отношений. </w:t>
            </w:r>
          </w:p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i/>
              </w:rPr>
            </w:pPr>
            <w:r w:rsidRPr="00CB69F0">
              <w:rPr>
                <w:rFonts w:ascii="Times New Roman" w:hAnsi="Times New Roman" w:cs="Times New Roman"/>
              </w:rPr>
              <w:t xml:space="preserve">Пространство империи. Основные сферы и направления внешнеполитических интересов. Упрочение статуса великой державы. </w:t>
            </w:r>
            <w:r w:rsidRPr="00CB69F0">
              <w:rPr>
                <w:rFonts w:ascii="Times New Roman" w:hAnsi="Times New Roman" w:cs="Times New Roman"/>
                <w:i/>
              </w:rPr>
              <w:t xml:space="preserve">Освоение государственной территории. </w:t>
            </w:r>
            <w:r w:rsidRPr="00CB69F0">
              <w:rPr>
                <w:rFonts w:ascii="Times New Roman" w:hAnsi="Times New Roman" w:cs="Times New Roman"/>
              </w:rPr>
      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      </w:r>
            <w:r w:rsidRPr="00CB69F0">
              <w:rPr>
                <w:rFonts w:ascii="Times New Roman" w:hAnsi="Times New Roman" w:cs="Times New Roman"/>
                <w:i/>
              </w:rPr>
              <w:t xml:space="preserve">Роль печатного слова в формировании общественного мнения. Народная, элитарная и массовая культура. </w:t>
            </w:r>
            <w:r w:rsidRPr="00CB69F0">
              <w:rPr>
                <w:rFonts w:ascii="Times New Roman" w:hAnsi="Times New Roman" w:cs="Times New Roman"/>
              </w:rPr>
              <w:t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Основные регионы Российской империи и их роль в жизни страны. Поляки. Евреи. Армяне. Татары и другие народы Волго-</w:t>
            </w:r>
            <w:proofErr w:type="spellStart"/>
            <w:r w:rsidRPr="00CB69F0">
              <w:rPr>
                <w:rFonts w:ascii="Times New Roman" w:hAnsi="Times New Roman" w:cs="Times New Roman"/>
              </w:rPr>
              <w:t>Уралья</w:t>
            </w:r>
            <w:proofErr w:type="spellEnd"/>
            <w:r w:rsidRPr="00CB69F0">
              <w:rPr>
                <w:rFonts w:ascii="Times New Roman" w:hAnsi="Times New Roman" w:cs="Times New Roman"/>
              </w:rPr>
              <w:t xml:space="preserve">. Кавказские народы. Народы Средней Азии. Народы Сибири и Дальнего Востока. Народы Российской </w:t>
            </w:r>
            <w:r w:rsidRPr="00CB69F0">
              <w:rPr>
                <w:rFonts w:ascii="Times New Roman" w:hAnsi="Times New Roman" w:cs="Times New Roman"/>
              </w:rPr>
              <w:lastRenderedPageBreak/>
              <w:t xml:space="preserve">империи во второй половине XIX в. </w:t>
            </w:r>
            <w:r w:rsidRPr="00CB69F0">
              <w:rPr>
                <w:rFonts w:ascii="Times New Roman" w:hAnsi="Times New Roman" w:cs="Times New Roman"/>
                <w:i/>
              </w:rPr>
      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      </w:r>
            <w:r w:rsidRPr="00CB69F0">
              <w:rPr>
                <w:rFonts w:ascii="Times New Roman" w:hAnsi="Times New Roman" w:cs="Times New Roman"/>
              </w:rPr>
              <w:t xml:space="preserve"> Национальные движения народов России. Взаимодействие национальных культур и народов. 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      </w:r>
            <w:r w:rsidRPr="00CB69F0">
              <w:rPr>
                <w:rFonts w:ascii="Times New Roman" w:hAnsi="Times New Roman" w:cs="Times New Roman"/>
                <w:i/>
              </w:rPr>
              <w:t xml:space="preserve">Студенческое движение. Рабочее движение. Женское движение. </w:t>
            </w:r>
          </w:p>
          <w:p w:rsidR="006156CB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i/>
              </w:rPr>
            </w:pPr>
            <w:r w:rsidRPr="00CB69F0">
              <w:rPr>
                <w:rFonts w:ascii="Times New Roman" w:hAnsi="Times New Roman" w:cs="Times New Roman"/>
              </w:rPr>
              <w:t xml:space="preserve">Идейные течения и общественное движение. </w:t>
            </w:r>
            <w:r w:rsidRPr="00CB69F0">
              <w:rPr>
                <w:rFonts w:ascii="Times New Roman" w:hAnsi="Times New Roman" w:cs="Times New Roman"/>
                <w:i/>
              </w:rPr>
              <w:t xml:space="preserve">Влияние позитивизма, дарвинизма, марксизма и других направлений европейской общественной мысли. </w:t>
            </w:r>
            <w:r w:rsidRPr="00CB69F0">
              <w:rPr>
                <w:rFonts w:ascii="Times New Roman" w:hAnsi="Times New Roman" w:cs="Times New Roman"/>
              </w:rPr>
      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      </w:r>
            <w:r w:rsidRPr="00CB69F0">
              <w:rPr>
                <w:rFonts w:ascii="Times New Roman" w:hAnsi="Times New Roman" w:cs="Times New Roman"/>
                <w:i/>
              </w:rPr>
      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      </w:r>
            <w:r w:rsidRPr="00CB69F0">
              <w:rPr>
                <w:rFonts w:ascii="Times New Roman" w:hAnsi="Times New Roman" w:cs="Times New Roman"/>
              </w:rPr>
              <w:t xml:space="preserve"> Политический терроризм. Распространение марксизма и формирование социал-демократии. </w:t>
            </w:r>
            <w:r w:rsidRPr="00CB69F0">
              <w:rPr>
                <w:rFonts w:ascii="Times New Roman" w:hAnsi="Times New Roman" w:cs="Times New Roman"/>
                <w:i/>
              </w:rPr>
              <w:t>Группа «Освобождение труда». «Союз борьбы за освобождение рабочего класса». I съезд РСДРП.</w:t>
            </w:r>
          </w:p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CB69F0">
              <w:rPr>
                <w:rFonts w:ascii="Times New Roman" w:hAnsi="Times New Roman" w:cs="Times New Roman"/>
                <w:color w:val="FF0000"/>
              </w:rPr>
              <w:t>Социально-</w:t>
            </w:r>
            <w:proofErr w:type="spellStart"/>
            <w:r w:rsidRPr="00CB69F0">
              <w:rPr>
                <w:rFonts w:ascii="Times New Roman" w:hAnsi="Times New Roman" w:cs="Times New Roman"/>
                <w:color w:val="FF0000"/>
              </w:rPr>
              <w:t>эконоческое</w:t>
            </w:r>
            <w:proofErr w:type="spellEnd"/>
            <w:r w:rsidRPr="00CB69F0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CB69F0">
              <w:rPr>
                <w:rFonts w:ascii="Times New Roman" w:hAnsi="Times New Roman" w:cs="Times New Roman"/>
                <w:color w:val="FF0000"/>
              </w:rPr>
              <w:t>развите</w:t>
            </w:r>
            <w:proofErr w:type="spellEnd"/>
            <w:r w:rsidRPr="00CB69F0">
              <w:rPr>
                <w:rFonts w:ascii="Times New Roman" w:hAnsi="Times New Roman" w:cs="Times New Roman"/>
                <w:color w:val="FF0000"/>
              </w:rPr>
              <w:t xml:space="preserve"> Казанской губернии в 1860-1900 гг.  О</w:t>
            </w:r>
            <w:r w:rsidRPr="00CB69F0">
              <w:rPr>
                <w:rFonts w:ascii="Times New Roman" w:hAnsi="Times New Roman" w:cs="Times New Roman"/>
                <w:color w:val="FF0000"/>
                <w:lang w:eastAsia="ru-RU"/>
              </w:rPr>
              <w:t>бщественно политическая жизнь губернии в пореформенные десятилетия</w:t>
            </w:r>
          </w:p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i/>
              </w:rPr>
            </w:pPr>
            <w:r w:rsidRPr="00CB69F0">
              <w:rPr>
                <w:rFonts w:ascii="Times New Roman" w:hAnsi="Times New Roman" w:cs="Times New Roman"/>
                <w:color w:val="FF0000"/>
              </w:rPr>
              <w:t>Культурное развитие Казанской губернии во второй половине 19 века</w:t>
            </w:r>
          </w:p>
        </w:tc>
        <w:tc>
          <w:tcPr>
            <w:tcW w:w="851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lang w:val="tt-RU"/>
              </w:rPr>
            </w:pPr>
            <w:r w:rsidRPr="00CB69F0">
              <w:rPr>
                <w:rFonts w:ascii="Times New Roman" w:hAnsi="Times New Roman" w:cs="Times New Roman"/>
                <w:lang w:val="tt-RU"/>
              </w:rPr>
              <w:lastRenderedPageBreak/>
              <w:t>13</w:t>
            </w:r>
          </w:p>
        </w:tc>
      </w:tr>
      <w:tr w:rsidR="006156CB" w:rsidRPr="00CB69F0" w:rsidTr="007D288D">
        <w:tc>
          <w:tcPr>
            <w:tcW w:w="1949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b/>
                <w:bCs/>
              </w:rPr>
            </w:pPr>
            <w:r w:rsidRPr="00CB69F0">
              <w:rPr>
                <w:rFonts w:ascii="Times New Roman" w:hAnsi="Times New Roman" w:cs="Times New Roman"/>
                <w:b/>
                <w:bCs/>
              </w:rPr>
              <w:lastRenderedPageBreak/>
              <w:t>Кризис империи в начале ХХ века</w:t>
            </w:r>
          </w:p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96" w:type="dxa"/>
          </w:tcPr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      </w:r>
            <w:r w:rsidRPr="00CB69F0">
              <w:rPr>
                <w:rFonts w:ascii="Times New Roman" w:hAnsi="Times New Roman" w:cs="Times New Roman"/>
                <w:i/>
              </w:rPr>
              <w:t>Отечественный и иностранный капитал, его роль в индустриализации страны.</w:t>
            </w:r>
            <w:r w:rsidRPr="00CB69F0">
              <w:rPr>
                <w:rFonts w:ascii="Times New Roman" w:hAnsi="Times New Roman" w:cs="Times New Roman"/>
              </w:rPr>
              <w:t xml:space="preserve"> Россия – мировой экспортер хлеба. Аграрный вопрос. </w:t>
            </w:r>
          </w:p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i/>
              </w:rPr>
            </w:pPr>
            <w:r w:rsidRPr="00CB69F0">
              <w:rPr>
                <w:rFonts w:ascii="Times New Roman" w:hAnsi="Times New Roman" w:cs="Times New Roman"/>
              </w:rPr>
      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      </w:r>
            <w:r w:rsidRPr="00CB69F0">
              <w:rPr>
                <w:rFonts w:ascii="Times New Roman" w:hAnsi="Times New Roman" w:cs="Times New Roman"/>
                <w:i/>
              </w:rPr>
              <w:t xml:space="preserve">Положение женщины в обществе. Церковь в условиях кризиса имперской идеологии. Распространение светской этики и культуры. </w:t>
            </w:r>
          </w:p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</w:t>
            </w:r>
            <w:proofErr w:type="spellStart"/>
            <w:r w:rsidRPr="00CB69F0">
              <w:rPr>
                <w:rFonts w:ascii="Times New Roman" w:hAnsi="Times New Roman" w:cs="Times New Roman"/>
              </w:rPr>
              <w:t>Цусимское</w:t>
            </w:r>
            <w:proofErr w:type="spellEnd"/>
            <w:r w:rsidRPr="00CB69F0">
              <w:rPr>
                <w:rFonts w:ascii="Times New Roman" w:hAnsi="Times New Roman" w:cs="Times New Roman"/>
              </w:rPr>
              <w:t xml:space="preserve"> сражение. Николай II и его окружение. Деятельность В.К. Плеве на посту министра внутренних дел. Оппозиционное либеральное движение. </w:t>
            </w:r>
            <w:r w:rsidRPr="00CB69F0">
              <w:rPr>
                <w:rFonts w:ascii="Times New Roman" w:hAnsi="Times New Roman" w:cs="Times New Roman"/>
                <w:i/>
              </w:rPr>
              <w:t xml:space="preserve">«Союз освобождения». «Банкетная кампания». </w:t>
            </w:r>
          </w:p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  <w:i/>
              </w:rPr>
            </w:pPr>
            <w:r w:rsidRPr="00CB69F0">
              <w:rPr>
                <w:rFonts w:ascii="Times New Roman" w:hAnsi="Times New Roman" w:cs="Times New Roman"/>
              </w:rPr>
      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      </w:r>
            <w:r w:rsidRPr="00CB69F0">
              <w:rPr>
                <w:rFonts w:ascii="Times New Roman" w:hAnsi="Times New Roman" w:cs="Times New Roman"/>
                <w:i/>
              </w:rPr>
              <w:t xml:space="preserve">Политический терроризм. </w:t>
            </w:r>
          </w:p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>«Кровавое воскресенье» 9 января 1905 г. Выступления рабочих, крестьян, средних городских слоев, солдат и матросов. «</w:t>
            </w:r>
            <w:proofErr w:type="spellStart"/>
            <w:r w:rsidRPr="00CB69F0">
              <w:rPr>
                <w:rFonts w:ascii="Times New Roman" w:hAnsi="Times New Roman" w:cs="Times New Roman"/>
              </w:rPr>
              <w:t>Булыгинская</w:t>
            </w:r>
            <w:proofErr w:type="spellEnd"/>
            <w:r w:rsidRPr="00CB69F0">
              <w:rPr>
                <w:rFonts w:ascii="Times New Roman" w:hAnsi="Times New Roman" w:cs="Times New Roman"/>
              </w:rPr>
              <w:t xml:space="preserve"> конституция». Всероссийская октябрьская политическая стачка. Манифест 17 октября 1905 г. </w:t>
            </w:r>
          </w:p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 xml:space="preserve">Формирование многопартийной системы. Политические партии, массовые движения и их лидеры. </w:t>
            </w:r>
            <w:proofErr w:type="spellStart"/>
            <w:r w:rsidRPr="00CB69F0">
              <w:rPr>
                <w:rFonts w:ascii="Times New Roman" w:hAnsi="Times New Roman" w:cs="Times New Roman"/>
                <w:i/>
              </w:rPr>
              <w:t>Неонароднические</w:t>
            </w:r>
            <w:proofErr w:type="spellEnd"/>
            <w:r w:rsidRPr="00CB69F0">
              <w:rPr>
                <w:rFonts w:ascii="Times New Roman" w:hAnsi="Times New Roman" w:cs="Times New Roman"/>
                <w:i/>
              </w:rPr>
              <w:t xml:space="preserve"> партии и организации (социалисты-революционеры).</w:t>
            </w:r>
            <w:r w:rsidRPr="00CB69F0">
              <w:rPr>
                <w:rFonts w:ascii="Times New Roman" w:hAnsi="Times New Roman" w:cs="Times New Roman"/>
              </w:rPr>
              <w:t xml:space="preserve"> Социал-демократия: большевики и меньшевики. Либеральные партии (кадеты, октябристы). </w:t>
            </w:r>
            <w:r w:rsidRPr="00CB69F0">
              <w:rPr>
                <w:rFonts w:ascii="Times New Roman" w:hAnsi="Times New Roman" w:cs="Times New Roman"/>
                <w:i/>
              </w:rPr>
              <w:t>Национальные партии</w:t>
            </w:r>
            <w:r w:rsidRPr="00CB69F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B69F0">
              <w:rPr>
                <w:rFonts w:ascii="Times New Roman" w:hAnsi="Times New Roman" w:cs="Times New Roman"/>
              </w:rPr>
              <w:t>Правомонархические</w:t>
            </w:r>
            <w:proofErr w:type="spellEnd"/>
            <w:r w:rsidRPr="00CB69F0">
              <w:rPr>
                <w:rFonts w:ascii="Times New Roman" w:hAnsi="Times New Roman" w:cs="Times New Roman"/>
              </w:rPr>
      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      </w:r>
          </w:p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  <w:i/>
              </w:rPr>
              <w:t>Избирательный закон 11 декабря 1905 г. Избирательная кампания в I Государственную думу. Основные государственные законы 23 апреля 1906 г.</w:t>
            </w:r>
            <w:r w:rsidRPr="00CB69F0">
              <w:rPr>
                <w:rFonts w:ascii="Times New Roman" w:hAnsi="Times New Roman" w:cs="Times New Roman"/>
              </w:rPr>
              <w:t xml:space="preserve"> Деятельность I и II Государственной думы: итоги и уроки. </w:t>
            </w:r>
          </w:p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</w:t>
            </w:r>
            <w:r w:rsidRPr="00CB69F0">
              <w:rPr>
                <w:rFonts w:ascii="Times New Roman" w:hAnsi="Times New Roman" w:cs="Times New Roman"/>
              </w:rPr>
              <w:lastRenderedPageBreak/>
              <w:t xml:space="preserve">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69F0">
              <w:rPr>
                <w:rFonts w:ascii="Times New Roman" w:hAnsi="Times New Roman" w:cs="Times New Roman"/>
              </w:rPr>
              <w:t xml:space="preserve">Развитие народного просвещения: попытка преодоления разрыва между образованным обществом и народом. </w:t>
            </w:r>
          </w:p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      </w:r>
          </w:p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      </w:r>
            <w:r w:rsidRPr="00CB69F0">
              <w:rPr>
                <w:rFonts w:ascii="Times New Roman" w:hAnsi="Times New Roman" w:cs="Times New Roman"/>
                <w:i/>
              </w:rPr>
              <w:t xml:space="preserve">Национальные партии и фракции в Государственной Думе. </w:t>
            </w:r>
          </w:p>
          <w:p w:rsidR="006156CB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</w:rPr>
              <w:t>Обострение международной обстановки. Блоковая система и участие в ней России. Россия в преддверии мировой катастрофы.</w:t>
            </w:r>
          </w:p>
          <w:p w:rsidR="006156CB" w:rsidRPr="00CB69F0" w:rsidRDefault="006156CB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 w:rsidRPr="00CB69F0">
              <w:rPr>
                <w:rFonts w:ascii="Times New Roman" w:hAnsi="Times New Roman" w:cs="Times New Roman"/>
                <w:color w:val="FF0000"/>
                <w:lang w:eastAsia="ru-RU"/>
              </w:rPr>
              <w:t>Общественно-политическая жизнь Казанской губернии и татарское национальное движение в 1901-1916 гг. Социально-экономические процессы в Казанской губернии в 1901-1916 гг. Культурное развитие Казанской губернии</w:t>
            </w:r>
          </w:p>
        </w:tc>
        <w:tc>
          <w:tcPr>
            <w:tcW w:w="851" w:type="dxa"/>
          </w:tcPr>
          <w:p w:rsidR="006156CB" w:rsidRPr="00CB69F0" w:rsidRDefault="006156CB" w:rsidP="007D288D">
            <w:pPr>
              <w:pStyle w:val="17"/>
              <w:rPr>
                <w:rFonts w:ascii="Times New Roman" w:hAnsi="Times New Roman" w:cs="Times New Roman"/>
                <w:lang w:val="tt-RU"/>
              </w:rPr>
            </w:pPr>
            <w:r w:rsidRPr="00CB69F0">
              <w:rPr>
                <w:rFonts w:ascii="Times New Roman" w:hAnsi="Times New Roman" w:cs="Times New Roman"/>
                <w:lang w:val="tt-RU"/>
              </w:rPr>
              <w:lastRenderedPageBreak/>
              <w:t>23</w:t>
            </w:r>
          </w:p>
        </w:tc>
      </w:tr>
      <w:tr w:rsidR="001F4ED2" w:rsidRPr="00CB69F0" w:rsidTr="007D288D">
        <w:tc>
          <w:tcPr>
            <w:tcW w:w="1949" w:type="dxa"/>
          </w:tcPr>
          <w:p w:rsidR="001F4ED2" w:rsidRPr="00CB69F0" w:rsidRDefault="001F4ED2" w:rsidP="007D288D">
            <w:pPr>
              <w:pStyle w:val="1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96" w:type="dxa"/>
          </w:tcPr>
          <w:p w:rsidR="001F4ED2" w:rsidRPr="00CB69F0" w:rsidRDefault="001F4ED2" w:rsidP="007D288D">
            <w:pPr>
              <w:pStyle w:val="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  <w:bookmarkStart w:id="1" w:name="_GoBack"/>
            <w:bookmarkEnd w:id="1"/>
          </w:p>
        </w:tc>
        <w:tc>
          <w:tcPr>
            <w:tcW w:w="851" w:type="dxa"/>
          </w:tcPr>
          <w:p w:rsidR="001F4ED2" w:rsidRPr="00CB69F0" w:rsidRDefault="001F4ED2" w:rsidP="007D288D">
            <w:pPr>
              <w:pStyle w:val="17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102</w:t>
            </w:r>
          </w:p>
        </w:tc>
      </w:tr>
    </w:tbl>
    <w:p w:rsidR="006156CB" w:rsidRDefault="006156CB" w:rsidP="006156CB">
      <w:pPr>
        <w:pStyle w:val="a3"/>
        <w:spacing w:after="0" w:line="240" w:lineRule="auto"/>
        <w:ind w:firstLine="426"/>
      </w:pPr>
    </w:p>
    <w:p w:rsidR="006156CB" w:rsidRDefault="006156CB" w:rsidP="006156CB">
      <w:pPr>
        <w:pStyle w:val="17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6156CB" w:rsidRPr="00FB2640" w:rsidRDefault="006156CB" w:rsidP="006156CB">
      <w:pPr>
        <w:pStyle w:val="17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FB2640">
        <w:rPr>
          <w:rFonts w:ascii="Times New Roman" w:hAnsi="Times New Roman" w:cs="Times New Roman"/>
          <w:b/>
          <w:sz w:val="24"/>
        </w:rPr>
        <w:lastRenderedPageBreak/>
        <w:t>Тематическое планирование.</w:t>
      </w:r>
    </w:p>
    <w:p w:rsidR="006156CB" w:rsidRPr="00FB2640" w:rsidRDefault="006156CB" w:rsidP="006156CB">
      <w:pPr>
        <w:pStyle w:val="17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FB2640">
        <w:rPr>
          <w:rFonts w:ascii="Times New Roman" w:hAnsi="Times New Roman" w:cs="Times New Roman"/>
          <w:b/>
          <w:sz w:val="24"/>
        </w:rPr>
        <w:t>5 класс (70 часов).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8592"/>
        <w:gridCol w:w="1559"/>
      </w:tblGrid>
      <w:tr w:rsidR="006156CB" w:rsidRPr="009636F1" w:rsidTr="007D288D">
        <w:tc>
          <w:tcPr>
            <w:tcW w:w="445" w:type="dxa"/>
          </w:tcPr>
          <w:p w:rsidR="006156CB" w:rsidRPr="00FB2640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64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92" w:type="dxa"/>
          </w:tcPr>
          <w:p w:rsidR="006156CB" w:rsidRPr="00FB2640" w:rsidRDefault="006156CB" w:rsidP="007D2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640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559" w:type="dxa"/>
          </w:tcPr>
          <w:p w:rsidR="006156CB" w:rsidRPr="00FB2640" w:rsidRDefault="006156CB" w:rsidP="007D288D">
            <w:pPr>
              <w:spacing w:after="0" w:line="240" w:lineRule="auto"/>
              <w:ind w:right="-95"/>
              <w:rPr>
                <w:rFonts w:ascii="Times New Roman" w:hAnsi="Times New Roman"/>
                <w:b/>
                <w:sz w:val="24"/>
                <w:szCs w:val="24"/>
              </w:rPr>
            </w:pPr>
            <w:r w:rsidRPr="00FB2640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2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Введение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(1)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92" w:type="dxa"/>
          </w:tcPr>
          <w:p w:rsidR="006156CB" w:rsidRPr="009636F1" w:rsidRDefault="006156CB" w:rsidP="007D28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Первобытность.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(5)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92" w:type="dxa"/>
          </w:tcPr>
          <w:p w:rsidR="006156CB" w:rsidRPr="009636F1" w:rsidRDefault="006156CB" w:rsidP="007D28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Древний мир Древний Восток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(2)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92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636F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Античный мир. Древняя Греция. 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92" w:type="dxa"/>
          </w:tcPr>
          <w:p w:rsidR="006156CB" w:rsidRPr="009636F1" w:rsidRDefault="006156CB" w:rsidP="007D28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Древний Рим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92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92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2" w:type="dxa"/>
          </w:tcPr>
          <w:p w:rsidR="006156CB" w:rsidRPr="00FB2640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640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</w:tcPr>
          <w:p w:rsidR="006156CB" w:rsidRPr="00FB2640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640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</w:tbl>
    <w:p w:rsidR="006156CB" w:rsidRPr="00FB2640" w:rsidRDefault="006156CB" w:rsidP="006156CB">
      <w:pPr>
        <w:pStyle w:val="17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6156CB" w:rsidRPr="00FB2640" w:rsidRDefault="006156CB" w:rsidP="006156CB">
      <w:pPr>
        <w:pStyle w:val="17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FB2640">
        <w:rPr>
          <w:rFonts w:ascii="Times New Roman" w:hAnsi="Times New Roman" w:cs="Times New Roman"/>
          <w:b/>
          <w:sz w:val="24"/>
        </w:rPr>
        <w:t>Тематическое планирование.</w:t>
      </w:r>
    </w:p>
    <w:p w:rsidR="006156CB" w:rsidRPr="00FB2640" w:rsidRDefault="006156CB" w:rsidP="006156CB">
      <w:pPr>
        <w:pStyle w:val="17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FB2640">
        <w:rPr>
          <w:rFonts w:ascii="Times New Roman" w:hAnsi="Times New Roman" w:cs="Times New Roman"/>
          <w:b/>
          <w:sz w:val="24"/>
        </w:rPr>
        <w:t>6 класс (70 часов).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8439"/>
        <w:gridCol w:w="1701"/>
      </w:tblGrid>
      <w:tr w:rsidR="006156CB" w:rsidRPr="009636F1" w:rsidTr="007D288D">
        <w:tc>
          <w:tcPr>
            <w:tcW w:w="458" w:type="dxa"/>
          </w:tcPr>
          <w:p w:rsidR="006156CB" w:rsidRPr="006B0823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082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439" w:type="dxa"/>
          </w:tcPr>
          <w:p w:rsidR="006156CB" w:rsidRPr="006B0823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0823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701" w:type="dxa"/>
          </w:tcPr>
          <w:p w:rsidR="006156CB" w:rsidRPr="006B0823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082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6156CB" w:rsidRPr="006B0823" w:rsidRDefault="006156CB" w:rsidP="007D2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0823">
              <w:rPr>
                <w:rFonts w:ascii="Times New Roman" w:hAnsi="Times New Roman"/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170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39" w:type="dxa"/>
          </w:tcPr>
          <w:p w:rsidR="006156CB" w:rsidRPr="009636F1" w:rsidRDefault="006156CB" w:rsidP="007D288D">
            <w:pPr>
              <w:pStyle w:val="a6"/>
              <w:jc w:val="both"/>
              <w:rPr>
                <w:rFonts w:ascii="Times New Roman" w:hAnsi="Times New Roman"/>
              </w:rPr>
            </w:pPr>
            <w:r w:rsidRPr="009636F1">
              <w:rPr>
                <w:rFonts w:ascii="Times New Roman" w:hAnsi="Times New Roman"/>
              </w:rPr>
              <w:t>История средних веков: введение в курс.</w:t>
            </w:r>
          </w:p>
        </w:tc>
        <w:tc>
          <w:tcPr>
            <w:tcW w:w="170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39" w:type="dxa"/>
          </w:tcPr>
          <w:p w:rsidR="006156CB" w:rsidRPr="009636F1" w:rsidRDefault="006156CB" w:rsidP="007D28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Раннее Средневековье.</w:t>
            </w:r>
          </w:p>
        </w:tc>
        <w:tc>
          <w:tcPr>
            <w:tcW w:w="170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39" w:type="dxa"/>
          </w:tcPr>
          <w:p w:rsidR="006156CB" w:rsidRPr="00B06449" w:rsidRDefault="006156CB" w:rsidP="007D288D">
            <w:pPr>
              <w:shd w:val="clear" w:color="auto" w:fill="FFFFFF"/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449">
              <w:rPr>
                <w:rFonts w:ascii="Times New Roman" w:hAnsi="Times New Roman"/>
              </w:rPr>
              <w:t>Зрелое Средневековье</w:t>
            </w:r>
            <w:r>
              <w:rPr>
                <w:rFonts w:ascii="Times New Roman" w:hAnsi="Times New Roman"/>
              </w:rPr>
              <w:t xml:space="preserve">. </w:t>
            </w:r>
            <w:r w:rsidRPr="009636F1">
              <w:rPr>
                <w:rFonts w:ascii="Times New Roman" w:hAnsi="Times New Roman"/>
                <w:sz w:val="24"/>
                <w:szCs w:val="24"/>
              </w:rPr>
              <w:t>Страны Востока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156CB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6156CB" w:rsidRPr="009636F1" w:rsidTr="007D288D">
        <w:trPr>
          <w:trHeight w:val="204"/>
        </w:trPr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3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170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39" w:type="dxa"/>
          </w:tcPr>
          <w:p w:rsidR="006156CB" w:rsidRPr="006B0823" w:rsidRDefault="006156CB" w:rsidP="007D288D">
            <w:pPr>
              <w:tabs>
                <w:tab w:val="left" w:pos="965"/>
              </w:tabs>
              <w:kinsoku w:val="0"/>
              <w:overflowPunct w:val="0"/>
              <w:spacing w:after="0" w:line="240" w:lineRule="auto"/>
              <w:ind w:right="40"/>
              <w:rPr>
                <w:rFonts w:ascii="Times New Roman" w:hAnsi="Times New Roman"/>
                <w:b/>
                <w:sz w:val="24"/>
                <w:szCs w:val="24"/>
              </w:rPr>
            </w:pPr>
            <w:r w:rsidRPr="006B0823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</w:tcPr>
          <w:p w:rsidR="006156CB" w:rsidRPr="007D57A0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57A0">
              <w:rPr>
                <w:rFonts w:ascii="Times New Roman" w:hAnsi="Times New Roman"/>
                <w:b/>
                <w:sz w:val="24"/>
                <w:szCs w:val="24"/>
              </w:rPr>
              <w:t>30 часов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9" w:type="dxa"/>
          </w:tcPr>
          <w:p w:rsidR="006156CB" w:rsidRPr="006B0823" w:rsidRDefault="006156CB" w:rsidP="007D2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0823">
              <w:rPr>
                <w:rFonts w:ascii="Times New Roman" w:hAnsi="Times New Roman"/>
                <w:b/>
                <w:sz w:val="24"/>
                <w:szCs w:val="24"/>
              </w:rPr>
              <w:t>История России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История Татарстана. </w:t>
            </w:r>
          </w:p>
        </w:tc>
        <w:tc>
          <w:tcPr>
            <w:tcW w:w="170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39" w:type="dxa"/>
          </w:tcPr>
          <w:p w:rsidR="006156CB" w:rsidRPr="009636F1" w:rsidRDefault="006156CB" w:rsidP="007D288D">
            <w:pPr>
              <w:tabs>
                <w:tab w:val="left" w:pos="965"/>
              </w:tabs>
              <w:kinsoku w:val="0"/>
              <w:overflowPunct w:val="0"/>
              <w:spacing w:after="0" w:line="240" w:lineRule="auto"/>
              <w:ind w:right="40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</w:tc>
        <w:tc>
          <w:tcPr>
            <w:tcW w:w="170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39" w:type="dxa"/>
          </w:tcPr>
          <w:p w:rsidR="006156CB" w:rsidRPr="009636F1" w:rsidRDefault="006156CB" w:rsidP="007D288D">
            <w:pPr>
              <w:tabs>
                <w:tab w:val="left" w:pos="965"/>
              </w:tabs>
              <w:kinsoku w:val="0"/>
              <w:overflowPunct w:val="0"/>
              <w:spacing w:after="0" w:line="240" w:lineRule="auto"/>
              <w:ind w:right="40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Народы и государства на территории нашей страны в древности.</w:t>
            </w:r>
          </w:p>
        </w:tc>
        <w:tc>
          <w:tcPr>
            <w:tcW w:w="170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2(1)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39" w:type="dxa"/>
          </w:tcPr>
          <w:p w:rsidR="006156CB" w:rsidRPr="009636F1" w:rsidRDefault="006156CB" w:rsidP="007D288D">
            <w:pPr>
              <w:tabs>
                <w:tab w:val="left" w:pos="965"/>
              </w:tabs>
              <w:kinsoku w:val="0"/>
              <w:overflowPunct w:val="0"/>
              <w:spacing w:after="0" w:line="240" w:lineRule="auto"/>
              <w:ind w:right="40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 xml:space="preserve">Восточная Европа в середине I тыс. н.э. </w:t>
            </w:r>
          </w:p>
        </w:tc>
        <w:tc>
          <w:tcPr>
            <w:tcW w:w="170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2(1)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3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 xml:space="preserve">Образование государства Русь. </w:t>
            </w:r>
          </w:p>
        </w:tc>
        <w:tc>
          <w:tcPr>
            <w:tcW w:w="170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(1)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39" w:type="dxa"/>
          </w:tcPr>
          <w:p w:rsidR="006156CB" w:rsidRPr="009636F1" w:rsidRDefault="006156CB" w:rsidP="007D288D">
            <w:pPr>
              <w:tabs>
                <w:tab w:val="left" w:pos="965"/>
              </w:tabs>
              <w:kinsoku w:val="0"/>
              <w:overflowPunct w:val="0"/>
              <w:spacing w:after="0" w:line="240" w:lineRule="auto"/>
              <w:ind w:right="40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 xml:space="preserve">Русь в конце X – начале XII в. </w:t>
            </w:r>
          </w:p>
        </w:tc>
        <w:tc>
          <w:tcPr>
            <w:tcW w:w="170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6(1)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3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Русь в середине XII – начале XIII в.</w:t>
            </w:r>
          </w:p>
        </w:tc>
        <w:tc>
          <w:tcPr>
            <w:tcW w:w="170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439" w:type="dxa"/>
          </w:tcPr>
          <w:p w:rsidR="006156CB" w:rsidRPr="009636F1" w:rsidRDefault="006156CB" w:rsidP="007D288D">
            <w:pPr>
              <w:tabs>
                <w:tab w:val="left" w:pos="965"/>
              </w:tabs>
              <w:kinsoku w:val="0"/>
              <w:overflowPunct w:val="0"/>
              <w:spacing w:after="0" w:line="240" w:lineRule="auto"/>
              <w:ind w:right="40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 xml:space="preserve">Русские земли в середине XIII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636F1">
              <w:rPr>
                <w:rFonts w:ascii="Times New Roman" w:hAnsi="Times New Roman"/>
                <w:sz w:val="24"/>
                <w:szCs w:val="24"/>
              </w:rPr>
              <w:t xml:space="preserve"> XIV в.</w:t>
            </w:r>
          </w:p>
        </w:tc>
        <w:tc>
          <w:tcPr>
            <w:tcW w:w="170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3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Формирование единого Русского государства в XV веке.</w:t>
            </w:r>
          </w:p>
        </w:tc>
        <w:tc>
          <w:tcPr>
            <w:tcW w:w="1701" w:type="dxa"/>
          </w:tcPr>
          <w:p w:rsidR="006156CB" w:rsidRPr="009636F1" w:rsidRDefault="006156CB" w:rsidP="007D288D">
            <w:pPr>
              <w:tabs>
                <w:tab w:val="center" w:pos="7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(2)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43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43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170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439" w:type="dxa"/>
          </w:tcPr>
          <w:p w:rsidR="006156CB" w:rsidRPr="00976A2F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6A2F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</w:tcPr>
          <w:p w:rsidR="006156CB" w:rsidRPr="00976A2F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  <w:r w:rsidRPr="00976A2F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</w:tbl>
    <w:p w:rsidR="006156CB" w:rsidRPr="00D30692" w:rsidRDefault="006156CB" w:rsidP="006156CB">
      <w:pPr>
        <w:pStyle w:val="17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6156CB" w:rsidRPr="00D30692" w:rsidRDefault="006156CB" w:rsidP="006156CB">
      <w:pPr>
        <w:pStyle w:val="17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D30692">
        <w:rPr>
          <w:rFonts w:ascii="Times New Roman" w:hAnsi="Times New Roman" w:cs="Times New Roman"/>
          <w:b/>
          <w:sz w:val="24"/>
        </w:rPr>
        <w:t>Тематическое планирование.</w:t>
      </w:r>
    </w:p>
    <w:p w:rsidR="006156CB" w:rsidRPr="00D30692" w:rsidRDefault="006156CB" w:rsidP="006156CB">
      <w:pPr>
        <w:pStyle w:val="17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D30692">
        <w:rPr>
          <w:rFonts w:ascii="Times New Roman" w:hAnsi="Times New Roman" w:cs="Times New Roman"/>
          <w:b/>
          <w:sz w:val="24"/>
        </w:rPr>
        <w:t>7 класс (70 часов).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8581"/>
        <w:gridCol w:w="1559"/>
      </w:tblGrid>
      <w:tr w:rsidR="006156CB" w:rsidRPr="009636F1" w:rsidTr="007D288D">
        <w:tc>
          <w:tcPr>
            <w:tcW w:w="458" w:type="dxa"/>
          </w:tcPr>
          <w:p w:rsidR="006156CB" w:rsidRPr="00D30692" w:rsidRDefault="006156CB" w:rsidP="007D2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69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81" w:type="dxa"/>
          </w:tcPr>
          <w:p w:rsidR="006156CB" w:rsidRPr="00D30692" w:rsidRDefault="006156CB" w:rsidP="007D2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692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559" w:type="dxa"/>
          </w:tcPr>
          <w:p w:rsidR="006156CB" w:rsidRPr="00D30692" w:rsidRDefault="006156CB" w:rsidP="007D288D">
            <w:pPr>
              <w:spacing w:after="0" w:line="240" w:lineRule="auto"/>
              <w:ind w:left="-110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69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D30692" w:rsidRDefault="006156CB" w:rsidP="007D2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1" w:type="dxa"/>
          </w:tcPr>
          <w:p w:rsidR="006156CB" w:rsidRPr="00D30692" w:rsidRDefault="006156CB" w:rsidP="007D2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692">
              <w:rPr>
                <w:rFonts w:ascii="Times New Roman" w:hAnsi="Times New Roman"/>
                <w:b/>
                <w:sz w:val="24"/>
                <w:szCs w:val="24"/>
              </w:rPr>
              <w:t>Всеобщая история.</w:t>
            </w:r>
          </w:p>
        </w:tc>
        <w:tc>
          <w:tcPr>
            <w:tcW w:w="1559" w:type="dxa"/>
          </w:tcPr>
          <w:p w:rsidR="006156CB" w:rsidRPr="00D30692" w:rsidRDefault="006156CB" w:rsidP="007D2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8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 xml:space="preserve">Европа в конце </w:t>
            </w:r>
            <w:r w:rsidRPr="009636F1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9636F1">
              <w:rPr>
                <w:rFonts w:ascii="Times New Roman" w:hAnsi="Times New Roman"/>
                <w:sz w:val="24"/>
                <w:szCs w:val="24"/>
              </w:rPr>
              <w:t xml:space="preserve"> – начале </w:t>
            </w:r>
            <w:r w:rsidRPr="009636F1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9636F1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8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Страны Европы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36F1">
              <w:rPr>
                <w:rFonts w:ascii="Times New Roman" w:hAnsi="Times New Roman"/>
                <w:sz w:val="24"/>
                <w:szCs w:val="24"/>
              </w:rPr>
              <w:t xml:space="preserve">Северной Америки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9636F1">
              <w:rPr>
                <w:rFonts w:ascii="Times New Roman" w:hAnsi="Times New Roman"/>
                <w:sz w:val="24"/>
                <w:szCs w:val="24"/>
              </w:rPr>
              <w:t xml:space="preserve">Востока в середине </w:t>
            </w:r>
            <w:r w:rsidRPr="009636F1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9636F1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1" w:type="dxa"/>
          </w:tcPr>
          <w:p w:rsidR="006156CB" w:rsidRPr="00D30692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692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692">
              <w:rPr>
                <w:rFonts w:ascii="Times New Roman" w:hAnsi="Times New Roman"/>
                <w:b/>
                <w:sz w:val="24"/>
                <w:szCs w:val="24"/>
              </w:rPr>
              <w:t>24 часа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1" w:type="dxa"/>
          </w:tcPr>
          <w:p w:rsidR="006156CB" w:rsidRPr="00D30692" w:rsidRDefault="006156CB" w:rsidP="007D2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692">
              <w:rPr>
                <w:rFonts w:ascii="Times New Roman" w:hAnsi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8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 xml:space="preserve">Россия в </w:t>
            </w:r>
            <w:r w:rsidRPr="009636F1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9636F1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(4)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8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Смута в России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(2)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8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 xml:space="preserve">Россия в </w:t>
            </w:r>
            <w:r w:rsidRPr="009636F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XVII </w:t>
            </w:r>
            <w:r w:rsidRPr="009636F1"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(3)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8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8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56CB" w:rsidRPr="009636F1" w:rsidTr="007D288D">
        <w:tc>
          <w:tcPr>
            <w:tcW w:w="458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1" w:type="dxa"/>
          </w:tcPr>
          <w:p w:rsidR="006156CB" w:rsidRPr="00121F41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F41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</w:tcPr>
          <w:p w:rsidR="006156CB" w:rsidRPr="00121F41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F41">
              <w:rPr>
                <w:rFonts w:ascii="Times New Roman" w:hAnsi="Times New Roman"/>
                <w:b/>
                <w:sz w:val="24"/>
                <w:szCs w:val="24"/>
              </w:rPr>
              <w:t>46 часов</w:t>
            </w:r>
          </w:p>
        </w:tc>
      </w:tr>
    </w:tbl>
    <w:p w:rsidR="006156CB" w:rsidRPr="00121F41" w:rsidRDefault="006156CB" w:rsidP="006156CB">
      <w:pPr>
        <w:pStyle w:val="17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6156CB" w:rsidRDefault="006156CB" w:rsidP="006156CB">
      <w:pPr>
        <w:pStyle w:val="17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6156CB" w:rsidRPr="00121F41" w:rsidRDefault="006156CB" w:rsidP="006156CB">
      <w:pPr>
        <w:pStyle w:val="17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121F41">
        <w:rPr>
          <w:rFonts w:ascii="Times New Roman" w:hAnsi="Times New Roman" w:cs="Times New Roman"/>
          <w:b/>
          <w:sz w:val="24"/>
        </w:rPr>
        <w:lastRenderedPageBreak/>
        <w:t>Тематическое планирование.</w:t>
      </w:r>
    </w:p>
    <w:p w:rsidR="006156CB" w:rsidRPr="00121F41" w:rsidRDefault="006156CB" w:rsidP="006156CB">
      <w:pPr>
        <w:pStyle w:val="17"/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121F41">
        <w:rPr>
          <w:rFonts w:ascii="Times New Roman" w:hAnsi="Times New Roman" w:cs="Times New Roman"/>
          <w:b/>
          <w:sz w:val="24"/>
        </w:rPr>
        <w:t>8 класс (70 часов).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8592"/>
        <w:gridCol w:w="1559"/>
      </w:tblGrid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92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 w:rsidRPr="009636F1"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2" w:type="dxa"/>
          </w:tcPr>
          <w:p w:rsidR="006156CB" w:rsidRPr="005F4E44" w:rsidRDefault="006156CB" w:rsidP="007D2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E44">
              <w:rPr>
                <w:rFonts w:ascii="Times New Roman" w:hAnsi="Times New Roman"/>
                <w:b/>
                <w:sz w:val="24"/>
                <w:szCs w:val="24"/>
              </w:rPr>
              <w:t>Всеобщая история.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2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Мир к началу XVIII в.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92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 xml:space="preserve">Страны Европы и Северной Америки в середине </w:t>
            </w:r>
            <w:proofErr w:type="gramStart"/>
            <w:r w:rsidRPr="009636F1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9636F1">
              <w:rPr>
                <w:rFonts w:ascii="Times New Roman" w:hAnsi="Times New Roman"/>
                <w:sz w:val="24"/>
                <w:szCs w:val="24"/>
              </w:rPr>
              <w:t>VIII в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2" w:type="dxa"/>
          </w:tcPr>
          <w:p w:rsidR="006156CB" w:rsidRPr="005F4E44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4E44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</w:tcPr>
          <w:p w:rsidR="006156CB" w:rsidRPr="005F4E44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4E44">
              <w:rPr>
                <w:rFonts w:ascii="Times New Roman" w:hAnsi="Times New Roman"/>
                <w:b/>
                <w:sz w:val="24"/>
                <w:szCs w:val="24"/>
              </w:rPr>
              <w:t>24 часа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2" w:type="dxa"/>
          </w:tcPr>
          <w:p w:rsidR="006156CB" w:rsidRPr="005F4E44" w:rsidRDefault="006156CB" w:rsidP="007D2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E44">
              <w:rPr>
                <w:rFonts w:ascii="Times New Roman" w:hAnsi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92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 xml:space="preserve">Россия в конце XVII - XVIII </w:t>
            </w:r>
            <w:proofErr w:type="spellStart"/>
            <w:proofErr w:type="gramStart"/>
            <w:r w:rsidRPr="009636F1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9636F1">
              <w:rPr>
                <w:rFonts w:ascii="Times New Roman" w:hAnsi="Times New Roman"/>
                <w:sz w:val="24"/>
                <w:szCs w:val="24"/>
              </w:rPr>
              <w:t>: от царства к империи.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(4)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92" w:type="dxa"/>
          </w:tcPr>
          <w:p w:rsidR="006156CB" w:rsidRPr="009636F1" w:rsidRDefault="006156CB" w:rsidP="007D28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После Петра Великого: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эпоха «дворцовых переворотов»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(1)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92" w:type="dxa"/>
          </w:tcPr>
          <w:p w:rsidR="006156CB" w:rsidRPr="009636F1" w:rsidRDefault="006156CB" w:rsidP="007D28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Россия в 1760-х – 1790- гг. Правление Екатерины II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(1)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92" w:type="dxa"/>
          </w:tcPr>
          <w:p w:rsidR="006156CB" w:rsidRPr="005F4E44" w:rsidRDefault="006156CB" w:rsidP="007D28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E44">
              <w:rPr>
                <w:rFonts w:ascii="Times New Roman" w:hAnsi="Times New Roman"/>
                <w:bCs/>
              </w:rPr>
              <w:t>Россия при Павле I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2ч. 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92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Культурное пространство Российской империи в XVIII в. Народы России.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11(3)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92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92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pacing w:val="4"/>
                <w:sz w:val="24"/>
                <w:szCs w:val="24"/>
                <w:shd w:val="clear" w:color="auto" w:fill="FFFFFF"/>
              </w:rPr>
              <w:t>Россия в мировом сообществе.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56CB" w:rsidRPr="009636F1" w:rsidTr="007D288D">
        <w:tc>
          <w:tcPr>
            <w:tcW w:w="445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2" w:type="dxa"/>
          </w:tcPr>
          <w:p w:rsidR="006156CB" w:rsidRPr="005F4E44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pacing w:val="4"/>
                <w:sz w:val="24"/>
                <w:szCs w:val="24"/>
                <w:shd w:val="clear" w:color="auto" w:fill="FFFFFF"/>
              </w:rPr>
            </w:pPr>
            <w:r w:rsidRPr="005F4E44">
              <w:rPr>
                <w:rFonts w:ascii="Times New Roman" w:hAnsi="Times New Roman"/>
                <w:b/>
                <w:spacing w:val="4"/>
                <w:sz w:val="24"/>
                <w:szCs w:val="24"/>
                <w:shd w:val="clear" w:color="auto" w:fill="FFFFFF"/>
              </w:rPr>
              <w:t xml:space="preserve">Итого </w:t>
            </w:r>
          </w:p>
        </w:tc>
        <w:tc>
          <w:tcPr>
            <w:tcW w:w="1559" w:type="dxa"/>
          </w:tcPr>
          <w:p w:rsidR="006156CB" w:rsidRPr="005F4E44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4E44">
              <w:rPr>
                <w:rFonts w:ascii="Times New Roman" w:hAnsi="Times New Roman"/>
                <w:b/>
                <w:sz w:val="24"/>
                <w:szCs w:val="24"/>
              </w:rPr>
              <w:t>46 часов</w:t>
            </w:r>
          </w:p>
        </w:tc>
      </w:tr>
    </w:tbl>
    <w:p w:rsidR="006156CB" w:rsidRPr="009636F1" w:rsidRDefault="006156CB" w:rsidP="006156CB">
      <w:pPr>
        <w:rPr>
          <w:rFonts w:ascii="Times New Roman" w:hAnsi="Times New Roman"/>
          <w:sz w:val="24"/>
          <w:szCs w:val="24"/>
        </w:rPr>
      </w:pPr>
    </w:p>
    <w:p w:rsidR="006156CB" w:rsidRPr="00290EE3" w:rsidRDefault="006156CB" w:rsidP="006156CB">
      <w:pPr>
        <w:pStyle w:val="1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EE3">
        <w:rPr>
          <w:rFonts w:ascii="Times New Roman" w:hAnsi="Times New Roman" w:cs="Times New Roman"/>
          <w:b/>
          <w:sz w:val="24"/>
          <w:szCs w:val="24"/>
        </w:rPr>
        <w:t>Тематическое планирование.</w:t>
      </w:r>
    </w:p>
    <w:p w:rsidR="006156CB" w:rsidRPr="00290EE3" w:rsidRDefault="006156CB" w:rsidP="006156CB">
      <w:pPr>
        <w:pStyle w:val="1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EE3">
        <w:rPr>
          <w:rFonts w:ascii="Times New Roman" w:hAnsi="Times New Roman" w:cs="Times New Roman"/>
          <w:b/>
          <w:sz w:val="24"/>
          <w:szCs w:val="24"/>
        </w:rPr>
        <w:t>9 класс (102 часа).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8581"/>
        <w:gridCol w:w="1559"/>
      </w:tblGrid>
      <w:tr w:rsidR="006156CB" w:rsidRPr="009636F1" w:rsidTr="007D288D">
        <w:tc>
          <w:tcPr>
            <w:tcW w:w="456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8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 w:rsidRPr="009636F1"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</w:tr>
      <w:tr w:rsidR="006156CB" w:rsidRPr="009636F1" w:rsidTr="007D288D">
        <w:tc>
          <w:tcPr>
            <w:tcW w:w="456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1" w:type="dxa"/>
          </w:tcPr>
          <w:p w:rsidR="006156CB" w:rsidRPr="00290EE3" w:rsidRDefault="006156CB" w:rsidP="007D2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EE3">
              <w:rPr>
                <w:rFonts w:ascii="Times New Roman" w:hAnsi="Times New Roman"/>
                <w:b/>
                <w:sz w:val="24"/>
                <w:szCs w:val="24"/>
              </w:rPr>
              <w:t>Всеобщая история.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6CB" w:rsidRPr="009636F1" w:rsidTr="007D288D">
        <w:tc>
          <w:tcPr>
            <w:tcW w:w="456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8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 xml:space="preserve">Страны Европы и Северной  Америки в первой половине  </w:t>
            </w:r>
            <w:r w:rsidRPr="009636F1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9636F1">
              <w:rPr>
                <w:rFonts w:ascii="Times New Roman" w:hAnsi="Times New Roman"/>
                <w:sz w:val="24"/>
                <w:szCs w:val="24"/>
              </w:rPr>
              <w:t xml:space="preserve">  века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156CB" w:rsidRPr="009636F1" w:rsidTr="007D288D">
        <w:tc>
          <w:tcPr>
            <w:tcW w:w="456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8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 xml:space="preserve">Страны Европы и Северной  Америки во второй  половине </w:t>
            </w:r>
            <w:r w:rsidRPr="009636F1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9636F1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6156CB" w:rsidRPr="009636F1" w:rsidTr="007D288D">
        <w:tc>
          <w:tcPr>
            <w:tcW w:w="456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81" w:type="dxa"/>
          </w:tcPr>
          <w:p w:rsidR="006156CB" w:rsidRPr="00237C58" w:rsidRDefault="006156CB" w:rsidP="007D288D">
            <w:pPr>
              <w:tabs>
                <w:tab w:val="right" w:pos="83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C58">
              <w:rPr>
                <w:rStyle w:val="canedit"/>
                <w:rFonts w:ascii="Times New Roman" w:hAnsi="Times New Roman"/>
                <w:sz w:val="24"/>
                <w:szCs w:val="24"/>
              </w:rPr>
              <w:t xml:space="preserve">Страны Азии, Африки и Латинской Америки в </w:t>
            </w:r>
            <w:r w:rsidRPr="00237C58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237C58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156CB" w:rsidRPr="009636F1" w:rsidTr="007D288D">
        <w:tc>
          <w:tcPr>
            <w:tcW w:w="456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8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 xml:space="preserve">Международные отношения в </w:t>
            </w:r>
            <w:r w:rsidRPr="009636F1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9636F1">
              <w:rPr>
                <w:rFonts w:ascii="Times New Roman" w:hAnsi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156CB" w:rsidRPr="009636F1" w:rsidTr="007D288D">
        <w:tc>
          <w:tcPr>
            <w:tcW w:w="456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1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E4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6156CB" w:rsidRPr="00237C58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7C58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часа </w:t>
            </w:r>
          </w:p>
        </w:tc>
      </w:tr>
      <w:tr w:rsidR="006156CB" w:rsidRPr="009636F1" w:rsidTr="007D288D">
        <w:tc>
          <w:tcPr>
            <w:tcW w:w="456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1" w:type="dxa"/>
          </w:tcPr>
          <w:p w:rsidR="006156CB" w:rsidRPr="00237C58" w:rsidRDefault="006156CB" w:rsidP="007D2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7C58">
              <w:rPr>
                <w:rFonts w:ascii="Times New Roman" w:hAnsi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6CB" w:rsidRPr="009636F1" w:rsidTr="007D288D">
        <w:tc>
          <w:tcPr>
            <w:tcW w:w="456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81" w:type="dxa"/>
          </w:tcPr>
          <w:p w:rsidR="006156CB" w:rsidRPr="003E00FC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0FC">
              <w:rPr>
                <w:rFonts w:ascii="Times New Roman" w:hAnsi="Times New Roman"/>
                <w:sz w:val="24"/>
                <w:szCs w:val="24"/>
              </w:rPr>
              <w:t>Александровская эпоха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</w:tr>
      <w:tr w:rsidR="006156CB" w:rsidRPr="009636F1" w:rsidTr="007D288D">
        <w:tc>
          <w:tcPr>
            <w:tcW w:w="456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81" w:type="dxa"/>
          </w:tcPr>
          <w:p w:rsidR="006156CB" w:rsidRPr="003E00FC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0FC">
              <w:rPr>
                <w:rFonts w:ascii="Times New Roman" w:hAnsi="Times New Roman"/>
                <w:sz w:val="24"/>
                <w:szCs w:val="24"/>
              </w:rPr>
              <w:t>Николаевское самодержавие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(3)</w:t>
            </w:r>
          </w:p>
        </w:tc>
      </w:tr>
      <w:tr w:rsidR="006156CB" w:rsidRPr="009636F1" w:rsidTr="007D288D">
        <w:tc>
          <w:tcPr>
            <w:tcW w:w="456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81" w:type="dxa"/>
          </w:tcPr>
          <w:p w:rsidR="006156CB" w:rsidRPr="003E00FC" w:rsidRDefault="006156CB" w:rsidP="007D288D">
            <w:pPr>
              <w:tabs>
                <w:tab w:val="left" w:pos="168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0FC">
              <w:rPr>
                <w:rFonts w:ascii="Times New Roman" w:hAnsi="Times New Roman"/>
                <w:sz w:val="24"/>
                <w:szCs w:val="24"/>
              </w:rPr>
              <w:t xml:space="preserve">Преобразования Александра </w:t>
            </w:r>
            <w:r w:rsidRPr="003E00F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59" w:type="dxa"/>
          </w:tcPr>
          <w:p w:rsidR="006156CB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156CB" w:rsidRPr="009636F1" w:rsidTr="007D288D">
        <w:tc>
          <w:tcPr>
            <w:tcW w:w="456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81" w:type="dxa"/>
          </w:tcPr>
          <w:p w:rsidR="006156CB" w:rsidRPr="003E00FC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в 1880—1890-е гг.</w:t>
            </w:r>
          </w:p>
        </w:tc>
        <w:tc>
          <w:tcPr>
            <w:tcW w:w="1559" w:type="dxa"/>
          </w:tcPr>
          <w:p w:rsidR="006156CB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(3)</w:t>
            </w:r>
          </w:p>
        </w:tc>
      </w:tr>
      <w:tr w:rsidR="006156CB" w:rsidRPr="009636F1" w:rsidTr="007D288D">
        <w:tc>
          <w:tcPr>
            <w:tcW w:w="456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81" w:type="dxa"/>
          </w:tcPr>
          <w:p w:rsidR="006156CB" w:rsidRPr="003E00FC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0FC">
              <w:rPr>
                <w:rFonts w:ascii="Times New Roman" w:hAnsi="Times New Roman"/>
                <w:bCs/>
                <w:sz w:val="24"/>
                <w:szCs w:val="24"/>
              </w:rPr>
              <w:t>Кризис империи в начале ХХ века</w:t>
            </w:r>
          </w:p>
        </w:tc>
        <w:tc>
          <w:tcPr>
            <w:tcW w:w="1559" w:type="dxa"/>
          </w:tcPr>
          <w:p w:rsidR="006156CB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(2)</w:t>
            </w:r>
          </w:p>
        </w:tc>
      </w:tr>
      <w:tr w:rsidR="006156CB" w:rsidRPr="009636F1" w:rsidTr="007D288D">
        <w:tc>
          <w:tcPr>
            <w:tcW w:w="456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81" w:type="dxa"/>
          </w:tcPr>
          <w:p w:rsidR="006156CB" w:rsidRPr="003E00FC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0FC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9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6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56CB" w:rsidRPr="009636F1" w:rsidTr="007D288D">
        <w:tc>
          <w:tcPr>
            <w:tcW w:w="456" w:type="dxa"/>
          </w:tcPr>
          <w:p w:rsidR="006156CB" w:rsidRPr="009636F1" w:rsidRDefault="006156CB" w:rsidP="007D28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1" w:type="dxa"/>
          </w:tcPr>
          <w:p w:rsidR="006156CB" w:rsidRPr="003E00FC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0FC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</w:tcPr>
          <w:p w:rsidR="006156CB" w:rsidRPr="003E00FC" w:rsidRDefault="006156CB" w:rsidP="007D28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0FC">
              <w:rPr>
                <w:rFonts w:ascii="Times New Roman" w:hAnsi="Times New Roman"/>
                <w:b/>
                <w:sz w:val="24"/>
                <w:szCs w:val="24"/>
              </w:rPr>
              <w:t xml:space="preserve">70 часов </w:t>
            </w:r>
          </w:p>
        </w:tc>
      </w:tr>
    </w:tbl>
    <w:p w:rsidR="006156CB" w:rsidRDefault="006156CB" w:rsidP="006156CB">
      <w:pPr>
        <w:pStyle w:val="a3"/>
        <w:spacing w:after="0" w:line="240" w:lineRule="auto"/>
        <w:ind w:firstLine="426"/>
      </w:pPr>
    </w:p>
    <w:p w:rsidR="001B58BF" w:rsidRDefault="001B58BF" w:rsidP="006156CB">
      <w:pPr>
        <w:pStyle w:val="17"/>
        <w:spacing w:line="276" w:lineRule="auto"/>
        <w:jc w:val="center"/>
      </w:pPr>
    </w:p>
    <w:sectPr w:rsidR="001B58BF" w:rsidSect="00A67A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3"/>
    <w:multiLevelType w:val="multilevel"/>
    <w:tmpl w:val="70166636"/>
    <w:lvl w:ilvl="0">
      <w:start w:val="1"/>
      <w:numFmt w:val="bullet"/>
      <w:lvlText w:val="-"/>
      <w:lvlJc w:val="left"/>
      <w:rPr>
        <w:rFonts w:ascii="Sylfaen" w:hAnsi="Sylfae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157E3DE9"/>
    <w:multiLevelType w:val="hybridMultilevel"/>
    <w:tmpl w:val="9AA2B4BA"/>
    <w:lvl w:ilvl="0" w:tplc="5EBA84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BB5263"/>
    <w:multiLevelType w:val="hybridMultilevel"/>
    <w:tmpl w:val="EEC6D2C8"/>
    <w:lvl w:ilvl="0" w:tplc="134472E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5B3"/>
    <w:rsid w:val="00010CEE"/>
    <w:rsid w:val="000545CC"/>
    <w:rsid w:val="000675F0"/>
    <w:rsid w:val="000A2170"/>
    <w:rsid w:val="000C6FF9"/>
    <w:rsid w:val="000E42FC"/>
    <w:rsid w:val="00121F41"/>
    <w:rsid w:val="00192BAF"/>
    <w:rsid w:val="001A2EDE"/>
    <w:rsid w:val="001B58BF"/>
    <w:rsid w:val="001B67DA"/>
    <w:rsid w:val="001F4E04"/>
    <w:rsid w:val="001F4ED2"/>
    <w:rsid w:val="002B5C5B"/>
    <w:rsid w:val="003043DC"/>
    <w:rsid w:val="00321A90"/>
    <w:rsid w:val="00381E93"/>
    <w:rsid w:val="00384CA4"/>
    <w:rsid w:val="00406528"/>
    <w:rsid w:val="004D46A7"/>
    <w:rsid w:val="005010B2"/>
    <w:rsid w:val="005A7465"/>
    <w:rsid w:val="005D635F"/>
    <w:rsid w:val="006156CB"/>
    <w:rsid w:val="00652DD8"/>
    <w:rsid w:val="006B0823"/>
    <w:rsid w:val="006C4BC6"/>
    <w:rsid w:val="00702C8A"/>
    <w:rsid w:val="007376AE"/>
    <w:rsid w:val="00767F18"/>
    <w:rsid w:val="007D57A0"/>
    <w:rsid w:val="00866DDC"/>
    <w:rsid w:val="008E0D52"/>
    <w:rsid w:val="008E3A53"/>
    <w:rsid w:val="0093328E"/>
    <w:rsid w:val="00976A2F"/>
    <w:rsid w:val="009B09ED"/>
    <w:rsid w:val="009D7B8B"/>
    <w:rsid w:val="00A67AAE"/>
    <w:rsid w:val="00A91B02"/>
    <w:rsid w:val="00A96595"/>
    <w:rsid w:val="00AC0B2F"/>
    <w:rsid w:val="00AE55B5"/>
    <w:rsid w:val="00AF1D6D"/>
    <w:rsid w:val="00B06449"/>
    <w:rsid w:val="00B06F5D"/>
    <w:rsid w:val="00B87B97"/>
    <w:rsid w:val="00BF3E3B"/>
    <w:rsid w:val="00C46E35"/>
    <w:rsid w:val="00CC19D1"/>
    <w:rsid w:val="00CD30C2"/>
    <w:rsid w:val="00CD68BD"/>
    <w:rsid w:val="00D04373"/>
    <w:rsid w:val="00D23D45"/>
    <w:rsid w:val="00D30692"/>
    <w:rsid w:val="00D30AC1"/>
    <w:rsid w:val="00E138B6"/>
    <w:rsid w:val="00E16213"/>
    <w:rsid w:val="00E221B6"/>
    <w:rsid w:val="00E77CBF"/>
    <w:rsid w:val="00EA5DCC"/>
    <w:rsid w:val="00EB4082"/>
    <w:rsid w:val="00EC5D4C"/>
    <w:rsid w:val="00F075B3"/>
    <w:rsid w:val="00F305DA"/>
    <w:rsid w:val="00F4588F"/>
    <w:rsid w:val="00F507CE"/>
    <w:rsid w:val="00FB2640"/>
    <w:rsid w:val="00FC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A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D7B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99"/>
    <w:rsid w:val="00A67AAE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A67AAE"/>
    <w:rPr>
      <w:rFonts w:ascii="Calibri" w:eastAsia="Calibri" w:hAnsi="Calibri" w:cs="Times New Roman"/>
    </w:rPr>
  </w:style>
  <w:style w:type="character" w:customStyle="1" w:styleId="11">
    <w:name w:val="Основной текст Знак1"/>
    <w:basedOn w:val="a0"/>
    <w:link w:val="a3"/>
    <w:uiPriority w:val="99"/>
    <w:locked/>
    <w:rsid w:val="00A67AAE"/>
    <w:rPr>
      <w:rFonts w:ascii="Calibri" w:eastAsia="Calibri" w:hAnsi="Calibri" w:cs="Times New Roman"/>
      <w:sz w:val="20"/>
      <w:szCs w:val="20"/>
    </w:rPr>
  </w:style>
  <w:style w:type="character" w:customStyle="1" w:styleId="a5">
    <w:name w:val="Без интервала Знак"/>
    <w:aliases w:val="основа Знак"/>
    <w:link w:val="a6"/>
    <w:uiPriority w:val="99"/>
    <w:locked/>
    <w:rsid w:val="00A67AAE"/>
    <w:rPr>
      <w:sz w:val="24"/>
      <w:szCs w:val="24"/>
    </w:rPr>
  </w:style>
  <w:style w:type="paragraph" w:styleId="a6">
    <w:name w:val="No Spacing"/>
    <w:aliases w:val="основа"/>
    <w:link w:val="a5"/>
    <w:uiPriority w:val="99"/>
    <w:qFormat/>
    <w:rsid w:val="00A67AAE"/>
    <w:pPr>
      <w:spacing w:after="0" w:line="240" w:lineRule="auto"/>
    </w:pPr>
    <w:rPr>
      <w:sz w:val="24"/>
      <w:szCs w:val="24"/>
    </w:rPr>
  </w:style>
  <w:style w:type="character" w:styleId="a7">
    <w:name w:val="Strong"/>
    <w:basedOn w:val="a0"/>
    <w:uiPriority w:val="99"/>
    <w:qFormat/>
    <w:rsid w:val="00A67AAE"/>
    <w:rPr>
      <w:b/>
      <w:bCs/>
    </w:rPr>
  </w:style>
  <w:style w:type="paragraph" w:styleId="a8">
    <w:name w:val="List Paragraph"/>
    <w:basedOn w:val="a"/>
    <w:uiPriority w:val="99"/>
    <w:qFormat/>
    <w:rsid w:val="00A67AAE"/>
    <w:pPr>
      <w:ind w:left="720"/>
      <w:contextualSpacing/>
    </w:pPr>
  </w:style>
  <w:style w:type="character" w:customStyle="1" w:styleId="highlight">
    <w:name w:val="highlight"/>
    <w:uiPriority w:val="99"/>
    <w:rsid w:val="00192BAF"/>
    <w:rPr>
      <w:rFonts w:ascii="Times New Roman" w:hAnsi="Times New Roman" w:cs="Times New Roman" w:hint="default"/>
    </w:rPr>
  </w:style>
  <w:style w:type="table" w:styleId="a9">
    <w:name w:val="Table Grid"/>
    <w:basedOn w:val="a1"/>
    <w:uiPriority w:val="99"/>
    <w:rsid w:val="00192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uiPriority w:val="99"/>
    <w:locked/>
    <w:rsid w:val="001B58BF"/>
    <w:rPr>
      <w:rFonts w:ascii="Times New Roman" w:hAnsi="Times New Roman"/>
      <w:sz w:val="21"/>
      <w:shd w:val="clear" w:color="auto" w:fill="FFFFFF"/>
    </w:rPr>
  </w:style>
  <w:style w:type="paragraph" w:customStyle="1" w:styleId="12">
    <w:name w:val="Основной текст1"/>
    <w:basedOn w:val="a"/>
    <w:next w:val="a3"/>
    <w:uiPriority w:val="99"/>
    <w:rsid w:val="001B58BF"/>
    <w:pPr>
      <w:widowControl w:val="0"/>
      <w:shd w:val="clear" w:color="auto" w:fill="FFFFFF"/>
      <w:spacing w:after="0" w:line="226" w:lineRule="exact"/>
      <w:ind w:hanging="520"/>
      <w:jc w:val="center"/>
    </w:pPr>
    <w:rPr>
      <w:sz w:val="21"/>
      <w:szCs w:val="21"/>
    </w:rPr>
  </w:style>
  <w:style w:type="character" w:customStyle="1" w:styleId="5">
    <w:name w:val="Заголовок №5_"/>
    <w:link w:val="51"/>
    <w:uiPriority w:val="99"/>
    <w:locked/>
    <w:rsid w:val="001B58BF"/>
    <w:rPr>
      <w:rFonts w:ascii="Verdana" w:hAnsi="Verdana"/>
      <w:b/>
      <w:spacing w:val="-2"/>
      <w:sz w:val="26"/>
      <w:shd w:val="clear" w:color="auto" w:fill="FFFFFF"/>
    </w:rPr>
  </w:style>
  <w:style w:type="character" w:customStyle="1" w:styleId="50">
    <w:name w:val="Заголовок №5"/>
    <w:uiPriority w:val="99"/>
    <w:rsid w:val="001B58BF"/>
  </w:style>
  <w:style w:type="paragraph" w:customStyle="1" w:styleId="51">
    <w:name w:val="Заголовок №51"/>
    <w:basedOn w:val="a"/>
    <w:link w:val="5"/>
    <w:uiPriority w:val="99"/>
    <w:rsid w:val="001B58BF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eastAsiaTheme="minorHAnsi" w:hAnsi="Verdana" w:cstheme="minorBidi"/>
      <w:b/>
      <w:spacing w:val="-2"/>
      <w:sz w:val="26"/>
    </w:rPr>
  </w:style>
  <w:style w:type="character" w:customStyle="1" w:styleId="aa">
    <w:name w:val="Основной текст + Полужирный"/>
    <w:aliases w:val="Интервал 0 pt34"/>
    <w:uiPriority w:val="99"/>
    <w:rsid w:val="001B58BF"/>
    <w:rPr>
      <w:rFonts w:ascii="Times New Roman" w:hAnsi="Times New Roman"/>
      <w:b/>
      <w:spacing w:val="-4"/>
      <w:sz w:val="21"/>
      <w:u w:val="none"/>
      <w:shd w:val="clear" w:color="auto" w:fill="FFFFFF"/>
    </w:rPr>
  </w:style>
  <w:style w:type="character" w:customStyle="1" w:styleId="9pt">
    <w:name w:val="Основной текст + 9 pt"/>
    <w:aliases w:val="Интервал 0 pt"/>
    <w:uiPriority w:val="99"/>
    <w:rsid w:val="001B58BF"/>
    <w:rPr>
      <w:rFonts w:ascii="Arial" w:hAnsi="Arial"/>
      <w:color w:val="000000"/>
      <w:w w:val="100"/>
      <w:position w:val="0"/>
      <w:sz w:val="18"/>
      <w:u w:val="none"/>
      <w:shd w:val="clear" w:color="auto" w:fill="FFFFFF"/>
      <w:lang w:val="ru-RU"/>
    </w:rPr>
  </w:style>
  <w:style w:type="character" w:customStyle="1" w:styleId="9pt2">
    <w:name w:val="Основной текст + 9 pt2"/>
    <w:aliases w:val="Курсив,Интервал 0 pt4"/>
    <w:uiPriority w:val="99"/>
    <w:rsid w:val="001B58BF"/>
    <w:rPr>
      <w:rFonts w:ascii="Arial" w:hAnsi="Arial"/>
      <w:i/>
      <w:color w:val="000000"/>
      <w:w w:val="100"/>
      <w:position w:val="0"/>
      <w:sz w:val="18"/>
      <w:u w:val="none"/>
      <w:shd w:val="clear" w:color="auto" w:fill="FFFFFF"/>
      <w:lang w:val="ru-RU"/>
    </w:rPr>
  </w:style>
  <w:style w:type="character" w:customStyle="1" w:styleId="4">
    <w:name w:val="Основной текст (4) + Полужирный"/>
    <w:aliases w:val="Интервал 0 pt3"/>
    <w:uiPriority w:val="99"/>
    <w:rsid w:val="001B58BF"/>
    <w:rPr>
      <w:rFonts w:ascii="Arial" w:hAnsi="Arial"/>
      <w:b/>
      <w:color w:val="000000"/>
      <w:spacing w:val="0"/>
      <w:w w:val="100"/>
      <w:position w:val="0"/>
      <w:sz w:val="18"/>
      <w:u w:val="none"/>
      <w:lang w:val="ru-RU"/>
    </w:rPr>
  </w:style>
  <w:style w:type="character" w:customStyle="1" w:styleId="7">
    <w:name w:val="Основной текст (7)_"/>
    <w:link w:val="70"/>
    <w:uiPriority w:val="99"/>
    <w:locked/>
    <w:rsid w:val="001B58BF"/>
    <w:rPr>
      <w:rFonts w:ascii="Arial" w:hAnsi="Arial"/>
      <w:i/>
      <w:sz w:val="1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1B58BF"/>
    <w:pPr>
      <w:widowControl w:val="0"/>
      <w:shd w:val="clear" w:color="auto" w:fill="FFFFFF"/>
      <w:spacing w:after="0" w:line="226" w:lineRule="exact"/>
    </w:pPr>
    <w:rPr>
      <w:rFonts w:ascii="Arial" w:eastAsiaTheme="minorHAnsi" w:hAnsi="Arial" w:cstheme="minorBidi"/>
      <w:i/>
      <w:sz w:val="18"/>
    </w:rPr>
  </w:style>
  <w:style w:type="paragraph" w:styleId="ab">
    <w:name w:val="footer"/>
    <w:basedOn w:val="a"/>
    <w:link w:val="ac"/>
    <w:uiPriority w:val="99"/>
    <w:rsid w:val="001B58BF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B58BF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13">
    <w:name w:val="Сетка таблицы1"/>
    <w:uiPriority w:val="99"/>
    <w:rsid w:val="001B58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№4"/>
    <w:uiPriority w:val="99"/>
    <w:rsid w:val="001B58BF"/>
  </w:style>
  <w:style w:type="character" w:customStyle="1" w:styleId="9pt5">
    <w:name w:val="Основной текст + 9 pt5"/>
    <w:aliases w:val="Интервал 0 pt17,Полужирный13"/>
    <w:uiPriority w:val="99"/>
    <w:rsid w:val="001B58BF"/>
    <w:rPr>
      <w:rFonts w:ascii="Times New Roman" w:hAnsi="Times New Roman"/>
      <w:spacing w:val="4"/>
      <w:sz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locked/>
    <w:rsid w:val="001B58BF"/>
    <w:rPr>
      <w:rFonts w:ascii="Times New Roman" w:hAnsi="Times New Roman"/>
      <w:spacing w:val="4"/>
      <w:sz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1B58BF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 w:cstheme="minorBidi"/>
      <w:spacing w:val="4"/>
      <w:sz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1B58BF"/>
    <w:rPr>
      <w:rFonts w:ascii="Times New Roman" w:hAnsi="Times New Roman"/>
      <w:b/>
      <w:spacing w:val="-2"/>
      <w:sz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1B58BF"/>
    <w:rPr>
      <w:rFonts w:ascii="Times New Roman" w:hAnsi="Times New Roman"/>
      <w:i/>
      <w:spacing w:val="5"/>
      <w:sz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1B58BF"/>
    <w:rPr>
      <w:rFonts w:ascii="Times New Roman" w:hAnsi="Times New Roman"/>
      <w:i/>
      <w:spacing w:val="4"/>
      <w:sz w:val="18"/>
      <w:u w:val="none"/>
      <w:shd w:val="clear" w:color="auto" w:fill="FFFFFF"/>
    </w:rPr>
  </w:style>
  <w:style w:type="character" w:customStyle="1" w:styleId="9pt1">
    <w:name w:val="Основной текст + 9 pt1"/>
    <w:aliases w:val="Курсив4,Интервал 0 pt28,Интервал 0 pt51,Основной текст + Trebuchet MS5,8 pt2,Полужирный12"/>
    <w:uiPriority w:val="99"/>
    <w:rsid w:val="001B58BF"/>
    <w:rPr>
      <w:rFonts w:ascii="Times New Roman" w:hAnsi="Times New Roman"/>
      <w:i/>
      <w:spacing w:val="4"/>
      <w:sz w:val="18"/>
      <w:u w:val="none"/>
      <w:shd w:val="clear" w:color="auto" w:fill="FFFFFF"/>
    </w:rPr>
  </w:style>
  <w:style w:type="character" w:customStyle="1" w:styleId="41">
    <w:name w:val="Колонтитул (4)_"/>
    <w:link w:val="42"/>
    <w:uiPriority w:val="99"/>
    <w:locked/>
    <w:rsid w:val="001B58BF"/>
    <w:rPr>
      <w:rFonts w:ascii="Times New Roman" w:hAnsi="Times New Roman"/>
      <w:spacing w:val="2"/>
      <w:sz w:val="18"/>
      <w:shd w:val="clear" w:color="auto" w:fill="FFFFFF"/>
    </w:rPr>
  </w:style>
  <w:style w:type="paragraph" w:customStyle="1" w:styleId="42">
    <w:name w:val="Колонтитул (4)"/>
    <w:basedOn w:val="a"/>
    <w:link w:val="41"/>
    <w:uiPriority w:val="99"/>
    <w:rsid w:val="001B58BF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pacing w:val="2"/>
      <w:sz w:val="18"/>
    </w:rPr>
  </w:style>
  <w:style w:type="paragraph" w:customStyle="1" w:styleId="14">
    <w:name w:val="Абзац списка1"/>
    <w:basedOn w:val="a"/>
    <w:next w:val="a8"/>
    <w:uiPriority w:val="99"/>
    <w:rsid w:val="001B58BF"/>
    <w:pPr>
      <w:ind w:left="720"/>
    </w:pPr>
  </w:style>
  <w:style w:type="paragraph" w:customStyle="1" w:styleId="21">
    <w:name w:val="Средняя сетка 21"/>
    <w:basedOn w:val="a"/>
    <w:uiPriority w:val="99"/>
    <w:rsid w:val="001B58BF"/>
    <w:pPr>
      <w:numPr>
        <w:numId w:val="4"/>
      </w:numPr>
      <w:spacing w:after="0" w:line="360" w:lineRule="auto"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16">
    <w:name w:val="Курсив1"/>
    <w:basedOn w:val="a"/>
    <w:uiPriority w:val="99"/>
    <w:rsid w:val="001B58B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i/>
      <w:iCs/>
      <w:color w:val="000000"/>
      <w:sz w:val="21"/>
      <w:szCs w:val="21"/>
      <w:lang w:eastAsia="ru-RU"/>
    </w:rPr>
  </w:style>
  <w:style w:type="character" w:customStyle="1" w:styleId="NoSpacingChar">
    <w:name w:val="No Spacing Char"/>
    <w:link w:val="17"/>
    <w:uiPriority w:val="99"/>
    <w:locked/>
    <w:rsid w:val="001B58BF"/>
    <w:rPr>
      <w:rFonts w:eastAsia="Times New Roman"/>
    </w:rPr>
  </w:style>
  <w:style w:type="paragraph" w:customStyle="1" w:styleId="17">
    <w:name w:val="Без интервала1"/>
    <w:link w:val="NoSpacingChar"/>
    <w:uiPriority w:val="99"/>
    <w:rsid w:val="001B58BF"/>
    <w:pPr>
      <w:spacing w:after="0" w:line="240" w:lineRule="auto"/>
    </w:pPr>
    <w:rPr>
      <w:rFonts w:eastAsia="Times New Roman"/>
    </w:rPr>
  </w:style>
  <w:style w:type="table" w:customStyle="1" w:styleId="110">
    <w:name w:val="Сетка таблицы11"/>
    <w:uiPriority w:val="99"/>
    <w:rsid w:val="001B58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0">
    <w:name w:val="Основной текст (12)_"/>
    <w:link w:val="121"/>
    <w:uiPriority w:val="99"/>
    <w:locked/>
    <w:rsid w:val="001B58BF"/>
    <w:rPr>
      <w:rFonts w:ascii="Batang" w:eastAsia="Batang" w:hAnsi="Batang"/>
      <w:sz w:val="15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1B58BF"/>
    <w:pPr>
      <w:shd w:val="clear" w:color="auto" w:fill="FFFFFF"/>
      <w:spacing w:before="240" w:after="240" w:line="240" w:lineRule="atLeast"/>
      <w:ind w:hanging="260"/>
    </w:pPr>
    <w:rPr>
      <w:rFonts w:ascii="Batang" w:eastAsia="Batang" w:hAnsi="Batang" w:cstheme="minorBidi"/>
      <w:sz w:val="15"/>
    </w:rPr>
  </w:style>
  <w:style w:type="character" w:customStyle="1" w:styleId="8pt">
    <w:name w:val="Основной текст + 8 pt"/>
    <w:aliases w:val="Интервал 0 pt2"/>
    <w:uiPriority w:val="99"/>
    <w:rsid w:val="001B58BF"/>
    <w:rPr>
      <w:rFonts w:ascii="Times New Roman" w:hAnsi="Times New Roman"/>
      <w:b/>
      <w:color w:val="000000"/>
      <w:spacing w:val="0"/>
      <w:w w:val="100"/>
      <w:position w:val="0"/>
      <w:sz w:val="16"/>
      <w:u w:val="none"/>
      <w:effect w:val="none"/>
      <w:shd w:val="clear" w:color="auto" w:fill="FFFFFF"/>
      <w:lang w:val="ru-RU"/>
    </w:rPr>
  </w:style>
  <w:style w:type="paragraph" w:customStyle="1" w:styleId="9">
    <w:name w:val="Основной текст9"/>
    <w:basedOn w:val="a"/>
    <w:uiPriority w:val="99"/>
    <w:rsid w:val="001B58BF"/>
    <w:pPr>
      <w:widowControl w:val="0"/>
      <w:shd w:val="clear" w:color="auto" w:fill="FFFFFF"/>
      <w:spacing w:after="1200" w:line="240" w:lineRule="atLeast"/>
      <w:ind w:hanging="580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8pt1">
    <w:name w:val="Основной текст + 8 pt1"/>
    <w:aliases w:val="Интервал 0 pt1"/>
    <w:uiPriority w:val="99"/>
    <w:rsid w:val="001B58BF"/>
    <w:rPr>
      <w:rFonts w:ascii="Times New Roman" w:hAnsi="Times New Roman"/>
      <w:color w:val="000000"/>
      <w:spacing w:val="4"/>
      <w:w w:val="100"/>
      <w:position w:val="0"/>
      <w:sz w:val="16"/>
      <w:u w:val="none"/>
      <w:shd w:val="clear" w:color="auto" w:fill="FFFFFF"/>
      <w:lang w:val="ru-RU"/>
    </w:rPr>
  </w:style>
  <w:style w:type="table" w:customStyle="1" w:styleId="2">
    <w:name w:val="Сетка таблицы2"/>
    <w:uiPriority w:val="99"/>
    <w:rsid w:val="001B58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1B58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1B58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uiPriority w:val="99"/>
    <w:rsid w:val="001B58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Верхний колонтитул1"/>
    <w:basedOn w:val="a"/>
    <w:next w:val="ad"/>
    <w:link w:val="ae"/>
    <w:uiPriority w:val="99"/>
    <w:rsid w:val="001B58B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Верхний колонтитул Знак"/>
    <w:link w:val="18"/>
    <w:uiPriority w:val="99"/>
    <w:locked/>
    <w:rsid w:val="001B58BF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19">
    <w:name w:val="Текст выноски1"/>
    <w:basedOn w:val="a"/>
    <w:next w:val="af"/>
    <w:link w:val="af0"/>
    <w:uiPriority w:val="99"/>
    <w:semiHidden/>
    <w:rsid w:val="001B58BF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0">
    <w:name w:val="Текст выноски Знак"/>
    <w:link w:val="19"/>
    <w:uiPriority w:val="99"/>
    <w:semiHidden/>
    <w:locked/>
    <w:rsid w:val="001B58BF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20">
    <w:name w:val="Основной текст Знак2"/>
    <w:uiPriority w:val="99"/>
    <w:semiHidden/>
    <w:rsid w:val="001B58BF"/>
  </w:style>
  <w:style w:type="paragraph" w:styleId="ad">
    <w:name w:val="header"/>
    <w:basedOn w:val="a"/>
    <w:link w:val="1a"/>
    <w:uiPriority w:val="99"/>
    <w:rsid w:val="001B58B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1a">
    <w:name w:val="Верхний колонтитул Знак1"/>
    <w:basedOn w:val="a0"/>
    <w:link w:val="ad"/>
    <w:uiPriority w:val="99"/>
    <w:rsid w:val="001B58BF"/>
    <w:rPr>
      <w:rFonts w:ascii="Calibri" w:eastAsia="Calibri" w:hAnsi="Calibri" w:cs="Times New Roman"/>
      <w:sz w:val="20"/>
      <w:szCs w:val="20"/>
      <w:lang w:eastAsia="ru-RU"/>
    </w:rPr>
  </w:style>
  <w:style w:type="paragraph" w:styleId="af">
    <w:name w:val="Balloon Text"/>
    <w:basedOn w:val="a"/>
    <w:link w:val="1b"/>
    <w:uiPriority w:val="99"/>
    <w:semiHidden/>
    <w:rsid w:val="001B58BF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1b">
    <w:name w:val="Текст выноски Знак1"/>
    <w:basedOn w:val="a0"/>
    <w:link w:val="af"/>
    <w:uiPriority w:val="99"/>
    <w:semiHidden/>
    <w:rsid w:val="001B58BF"/>
    <w:rPr>
      <w:rFonts w:ascii="Tahoma" w:eastAsia="Calibri" w:hAnsi="Tahoma" w:cs="Times New Roman"/>
      <w:sz w:val="16"/>
      <w:szCs w:val="16"/>
      <w:lang w:eastAsia="ru-RU"/>
    </w:rPr>
  </w:style>
  <w:style w:type="paragraph" w:styleId="af1">
    <w:name w:val="Normal (Web)"/>
    <w:basedOn w:val="a"/>
    <w:uiPriority w:val="99"/>
    <w:semiHidden/>
    <w:unhideWhenUsed/>
    <w:rsid w:val="009D7B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7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nedit">
    <w:name w:val="canedit"/>
    <w:basedOn w:val="a0"/>
    <w:rsid w:val="006156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A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D7B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99"/>
    <w:rsid w:val="00A67AAE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A67AAE"/>
    <w:rPr>
      <w:rFonts w:ascii="Calibri" w:eastAsia="Calibri" w:hAnsi="Calibri" w:cs="Times New Roman"/>
    </w:rPr>
  </w:style>
  <w:style w:type="character" w:customStyle="1" w:styleId="11">
    <w:name w:val="Основной текст Знак1"/>
    <w:basedOn w:val="a0"/>
    <w:link w:val="a3"/>
    <w:uiPriority w:val="99"/>
    <w:locked/>
    <w:rsid w:val="00A67AAE"/>
    <w:rPr>
      <w:rFonts w:ascii="Calibri" w:eastAsia="Calibri" w:hAnsi="Calibri" w:cs="Times New Roman"/>
      <w:sz w:val="20"/>
      <w:szCs w:val="20"/>
    </w:rPr>
  </w:style>
  <w:style w:type="character" w:customStyle="1" w:styleId="a5">
    <w:name w:val="Без интервала Знак"/>
    <w:aliases w:val="основа Знак"/>
    <w:link w:val="a6"/>
    <w:uiPriority w:val="99"/>
    <w:locked/>
    <w:rsid w:val="00A67AAE"/>
    <w:rPr>
      <w:sz w:val="24"/>
      <w:szCs w:val="24"/>
    </w:rPr>
  </w:style>
  <w:style w:type="paragraph" w:styleId="a6">
    <w:name w:val="No Spacing"/>
    <w:aliases w:val="основа"/>
    <w:link w:val="a5"/>
    <w:uiPriority w:val="99"/>
    <w:qFormat/>
    <w:rsid w:val="00A67AAE"/>
    <w:pPr>
      <w:spacing w:after="0" w:line="240" w:lineRule="auto"/>
    </w:pPr>
    <w:rPr>
      <w:sz w:val="24"/>
      <w:szCs w:val="24"/>
    </w:rPr>
  </w:style>
  <w:style w:type="character" w:styleId="a7">
    <w:name w:val="Strong"/>
    <w:basedOn w:val="a0"/>
    <w:uiPriority w:val="99"/>
    <w:qFormat/>
    <w:rsid w:val="00A67AAE"/>
    <w:rPr>
      <w:b/>
      <w:bCs/>
    </w:rPr>
  </w:style>
  <w:style w:type="paragraph" w:styleId="a8">
    <w:name w:val="List Paragraph"/>
    <w:basedOn w:val="a"/>
    <w:uiPriority w:val="99"/>
    <w:qFormat/>
    <w:rsid w:val="00A67AAE"/>
    <w:pPr>
      <w:ind w:left="720"/>
      <w:contextualSpacing/>
    </w:pPr>
  </w:style>
  <w:style w:type="character" w:customStyle="1" w:styleId="highlight">
    <w:name w:val="highlight"/>
    <w:uiPriority w:val="99"/>
    <w:rsid w:val="00192BAF"/>
    <w:rPr>
      <w:rFonts w:ascii="Times New Roman" w:hAnsi="Times New Roman" w:cs="Times New Roman" w:hint="default"/>
    </w:rPr>
  </w:style>
  <w:style w:type="table" w:styleId="a9">
    <w:name w:val="Table Grid"/>
    <w:basedOn w:val="a1"/>
    <w:uiPriority w:val="99"/>
    <w:rsid w:val="00192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uiPriority w:val="99"/>
    <w:locked/>
    <w:rsid w:val="001B58BF"/>
    <w:rPr>
      <w:rFonts w:ascii="Times New Roman" w:hAnsi="Times New Roman"/>
      <w:sz w:val="21"/>
      <w:shd w:val="clear" w:color="auto" w:fill="FFFFFF"/>
    </w:rPr>
  </w:style>
  <w:style w:type="paragraph" w:customStyle="1" w:styleId="12">
    <w:name w:val="Основной текст1"/>
    <w:basedOn w:val="a"/>
    <w:next w:val="a3"/>
    <w:uiPriority w:val="99"/>
    <w:rsid w:val="001B58BF"/>
    <w:pPr>
      <w:widowControl w:val="0"/>
      <w:shd w:val="clear" w:color="auto" w:fill="FFFFFF"/>
      <w:spacing w:after="0" w:line="226" w:lineRule="exact"/>
      <w:ind w:hanging="520"/>
      <w:jc w:val="center"/>
    </w:pPr>
    <w:rPr>
      <w:sz w:val="21"/>
      <w:szCs w:val="21"/>
    </w:rPr>
  </w:style>
  <w:style w:type="character" w:customStyle="1" w:styleId="5">
    <w:name w:val="Заголовок №5_"/>
    <w:link w:val="51"/>
    <w:uiPriority w:val="99"/>
    <w:locked/>
    <w:rsid w:val="001B58BF"/>
    <w:rPr>
      <w:rFonts w:ascii="Verdana" w:hAnsi="Verdana"/>
      <w:b/>
      <w:spacing w:val="-2"/>
      <w:sz w:val="26"/>
      <w:shd w:val="clear" w:color="auto" w:fill="FFFFFF"/>
    </w:rPr>
  </w:style>
  <w:style w:type="character" w:customStyle="1" w:styleId="50">
    <w:name w:val="Заголовок №5"/>
    <w:uiPriority w:val="99"/>
    <w:rsid w:val="001B58BF"/>
  </w:style>
  <w:style w:type="paragraph" w:customStyle="1" w:styleId="51">
    <w:name w:val="Заголовок №51"/>
    <w:basedOn w:val="a"/>
    <w:link w:val="5"/>
    <w:uiPriority w:val="99"/>
    <w:rsid w:val="001B58BF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eastAsiaTheme="minorHAnsi" w:hAnsi="Verdana" w:cstheme="minorBidi"/>
      <w:b/>
      <w:spacing w:val="-2"/>
      <w:sz w:val="26"/>
    </w:rPr>
  </w:style>
  <w:style w:type="character" w:customStyle="1" w:styleId="aa">
    <w:name w:val="Основной текст + Полужирный"/>
    <w:aliases w:val="Интервал 0 pt34"/>
    <w:uiPriority w:val="99"/>
    <w:rsid w:val="001B58BF"/>
    <w:rPr>
      <w:rFonts w:ascii="Times New Roman" w:hAnsi="Times New Roman"/>
      <w:b/>
      <w:spacing w:val="-4"/>
      <w:sz w:val="21"/>
      <w:u w:val="none"/>
      <w:shd w:val="clear" w:color="auto" w:fill="FFFFFF"/>
    </w:rPr>
  </w:style>
  <w:style w:type="character" w:customStyle="1" w:styleId="9pt">
    <w:name w:val="Основной текст + 9 pt"/>
    <w:aliases w:val="Интервал 0 pt"/>
    <w:uiPriority w:val="99"/>
    <w:rsid w:val="001B58BF"/>
    <w:rPr>
      <w:rFonts w:ascii="Arial" w:hAnsi="Arial"/>
      <w:color w:val="000000"/>
      <w:w w:val="100"/>
      <w:position w:val="0"/>
      <w:sz w:val="18"/>
      <w:u w:val="none"/>
      <w:shd w:val="clear" w:color="auto" w:fill="FFFFFF"/>
      <w:lang w:val="ru-RU"/>
    </w:rPr>
  </w:style>
  <w:style w:type="character" w:customStyle="1" w:styleId="9pt2">
    <w:name w:val="Основной текст + 9 pt2"/>
    <w:aliases w:val="Курсив,Интервал 0 pt4"/>
    <w:uiPriority w:val="99"/>
    <w:rsid w:val="001B58BF"/>
    <w:rPr>
      <w:rFonts w:ascii="Arial" w:hAnsi="Arial"/>
      <w:i/>
      <w:color w:val="000000"/>
      <w:w w:val="100"/>
      <w:position w:val="0"/>
      <w:sz w:val="18"/>
      <w:u w:val="none"/>
      <w:shd w:val="clear" w:color="auto" w:fill="FFFFFF"/>
      <w:lang w:val="ru-RU"/>
    </w:rPr>
  </w:style>
  <w:style w:type="character" w:customStyle="1" w:styleId="4">
    <w:name w:val="Основной текст (4) + Полужирный"/>
    <w:aliases w:val="Интервал 0 pt3"/>
    <w:uiPriority w:val="99"/>
    <w:rsid w:val="001B58BF"/>
    <w:rPr>
      <w:rFonts w:ascii="Arial" w:hAnsi="Arial"/>
      <w:b/>
      <w:color w:val="000000"/>
      <w:spacing w:val="0"/>
      <w:w w:val="100"/>
      <w:position w:val="0"/>
      <w:sz w:val="18"/>
      <w:u w:val="none"/>
      <w:lang w:val="ru-RU"/>
    </w:rPr>
  </w:style>
  <w:style w:type="character" w:customStyle="1" w:styleId="7">
    <w:name w:val="Основной текст (7)_"/>
    <w:link w:val="70"/>
    <w:uiPriority w:val="99"/>
    <w:locked/>
    <w:rsid w:val="001B58BF"/>
    <w:rPr>
      <w:rFonts w:ascii="Arial" w:hAnsi="Arial"/>
      <w:i/>
      <w:sz w:val="1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1B58BF"/>
    <w:pPr>
      <w:widowControl w:val="0"/>
      <w:shd w:val="clear" w:color="auto" w:fill="FFFFFF"/>
      <w:spacing w:after="0" w:line="226" w:lineRule="exact"/>
    </w:pPr>
    <w:rPr>
      <w:rFonts w:ascii="Arial" w:eastAsiaTheme="minorHAnsi" w:hAnsi="Arial" w:cstheme="minorBidi"/>
      <w:i/>
      <w:sz w:val="18"/>
    </w:rPr>
  </w:style>
  <w:style w:type="paragraph" w:styleId="ab">
    <w:name w:val="footer"/>
    <w:basedOn w:val="a"/>
    <w:link w:val="ac"/>
    <w:uiPriority w:val="99"/>
    <w:rsid w:val="001B58BF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B58BF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13">
    <w:name w:val="Сетка таблицы1"/>
    <w:uiPriority w:val="99"/>
    <w:rsid w:val="001B58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№4"/>
    <w:uiPriority w:val="99"/>
    <w:rsid w:val="001B58BF"/>
  </w:style>
  <w:style w:type="character" w:customStyle="1" w:styleId="9pt5">
    <w:name w:val="Основной текст + 9 pt5"/>
    <w:aliases w:val="Интервал 0 pt17,Полужирный13"/>
    <w:uiPriority w:val="99"/>
    <w:rsid w:val="001B58BF"/>
    <w:rPr>
      <w:rFonts w:ascii="Times New Roman" w:hAnsi="Times New Roman"/>
      <w:spacing w:val="4"/>
      <w:sz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locked/>
    <w:rsid w:val="001B58BF"/>
    <w:rPr>
      <w:rFonts w:ascii="Times New Roman" w:hAnsi="Times New Roman"/>
      <w:spacing w:val="4"/>
      <w:sz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1B58BF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 w:cstheme="minorBidi"/>
      <w:spacing w:val="4"/>
      <w:sz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1B58BF"/>
    <w:rPr>
      <w:rFonts w:ascii="Times New Roman" w:hAnsi="Times New Roman"/>
      <w:b/>
      <w:spacing w:val="-2"/>
      <w:sz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1B58BF"/>
    <w:rPr>
      <w:rFonts w:ascii="Times New Roman" w:hAnsi="Times New Roman"/>
      <w:i/>
      <w:spacing w:val="5"/>
      <w:sz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1B58BF"/>
    <w:rPr>
      <w:rFonts w:ascii="Times New Roman" w:hAnsi="Times New Roman"/>
      <w:i/>
      <w:spacing w:val="4"/>
      <w:sz w:val="18"/>
      <w:u w:val="none"/>
      <w:shd w:val="clear" w:color="auto" w:fill="FFFFFF"/>
    </w:rPr>
  </w:style>
  <w:style w:type="character" w:customStyle="1" w:styleId="9pt1">
    <w:name w:val="Основной текст + 9 pt1"/>
    <w:aliases w:val="Курсив4,Интервал 0 pt28,Интервал 0 pt51,Основной текст + Trebuchet MS5,8 pt2,Полужирный12"/>
    <w:uiPriority w:val="99"/>
    <w:rsid w:val="001B58BF"/>
    <w:rPr>
      <w:rFonts w:ascii="Times New Roman" w:hAnsi="Times New Roman"/>
      <w:i/>
      <w:spacing w:val="4"/>
      <w:sz w:val="18"/>
      <w:u w:val="none"/>
      <w:shd w:val="clear" w:color="auto" w:fill="FFFFFF"/>
    </w:rPr>
  </w:style>
  <w:style w:type="character" w:customStyle="1" w:styleId="41">
    <w:name w:val="Колонтитул (4)_"/>
    <w:link w:val="42"/>
    <w:uiPriority w:val="99"/>
    <w:locked/>
    <w:rsid w:val="001B58BF"/>
    <w:rPr>
      <w:rFonts w:ascii="Times New Roman" w:hAnsi="Times New Roman"/>
      <w:spacing w:val="2"/>
      <w:sz w:val="18"/>
      <w:shd w:val="clear" w:color="auto" w:fill="FFFFFF"/>
    </w:rPr>
  </w:style>
  <w:style w:type="paragraph" w:customStyle="1" w:styleId="42">
    <w:name w:val="Колонтитул (4)"/>
    <w:basedOn w:val="a"/>
    <w:link w:val="41"/>
    <w:uiPriority w:val="99"/>
    <w:rsid w:val="001B58BF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pacing w:val="2"/>
      <w:sz w:val="18"/>
    </w:rPr>
  </w:style>
  <w:style w:type="paragraph" w:customStyle="1" w:styleId="14">
    <w:name w:val="Абзац списка1"/>
    <w:basedOn w:val="a"/>
    <w:next w:val="a8"/>
    <w:uiPriority w:val="99"/>
    <w:rsid w:val="001B58BF"/>
    <w:pPr>
      <w:ind w:left="720"/>
    </w:pPr>
  </w:style>
  <w:style w:type="paragraph" w:customStyle="1" w:styleId="21">
    <w:name w:val="Средняя сетка 21"/>
    <w:basedOn w:val="a"/>
    <w:uiPriority w:val="99"/>
    <w:rsid w:val="001B58BF"/>
    <w:pPr>
      <w:numPr>
        <w:numId w:val="4"/>
      </w:numPr>
      <w:spacing w:after="0" w:line="360" w:lineRule="auto"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16">
    <w:name w:val="Курсив1"/>
    <w:basedOn w:val="a"/>
    <w:uiPriority w:val="99"/>
    <w:rsid w:val="001B58B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i/>
      <w:iCs/>
      <w:color w:val="000000"/>
      <w:sz w:val="21"/>
      <w:szCs w:val="21"/>
      <w:lang w:eastAsia="ru-RU"/>
    </w:rPr>
  </w:style>
  <w:style w:type="character" w:customStyle="1" w:styleId="NoSpacingChar">
    <w:name w:val="No Spacing Char"/>
    <w:link w:val="17"/>
    <w:uiPriority w:val="99"/>
    <w:locked/>
    <w:rsid w:val="001B58BF"/>
    <w:rPr>
      <w:rFonts w:eastAsia="Times New Roman"/>
    </w:rPr>
  </w:style>
  <w:style w:type="paragraph" w:customStyle="1" w:styleId="17">
    <w:name w:val="Без интервала1"/>
    <w:link w:val="NoSpacingChar"/>
    <w:uiPriority w:val="99"/>
    <w:rsid w:val="001B58BF"/>
    <w:pPr>
      <w:spacing w:after="0" w:line="240" w:lineRule="auto"/>
    </w:pPr>
    <w:rPr>
      <w:rFonts w:eastAsia="Times New Roman"/>
    </w:rPr>
  </w:style>
  <w:style w:type="table" w:customStyle="1" w:styleId="110">
    <w:name w:val="Сетка таблицы11"/>
    <w:uiPriority w:val="99"/>
    <w:rsid w:val="001B58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0">
    <w:name w:val="Основной текст (12)_"/>
    <w:link w:val="121"/>
    <w:uiPriority w:val="99"/>
    <w:locked/>
    <w:rsid w:val="001B58BF"/>
    <w:rPr>
      <w:rFonts w:ascii="Batang" w:eastAsia="Batang" w:hAnsi="Batang"/>
      <w:sz w:val="15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1B58BF"/>
    <w:pPr>
      <w:shd w:val="clear" w:color="auto" w:fill="FFFFFF"/>
      <w:spacing w:before="240" w:after="240" w:line="240" w:lineRule="atLeast"/>
      <w:ind w:hanging="260"/>
    </w:pPr>
    <w:rPr>
      <w:rFonts w:ascii="Batang" w:eastAsia="Batang" w:hAnsi="Batang" w:cstheme="minorBidi"/>
      <w:sz w:val="15"/>
    </w:rPr>
  </w:style>
  <w:style w:type="character" w:customStyle="1" w:styleId="8pt">
    <w:name w:val="Основной текст + 8 pt"/>
    <w:aliases w:val="Интервал 0 pt2"/>
    <w:uiPriority w:val="99"/>
    <w:rsid w:val="001B58BF"/>
    <w:rPr>
      <w:rFonts w:ascii="Times New Roman" w:hAnsi="Times New Roman"/>
      <w:b/>
      <w:color w:val="000000"/>
      <w:spacing w:val="0"/>
      <w:w w:val="100"/>
      <w:position w:val="0"/>
      <w:sz w:val="16"/>
      <w:u w:val="none"/>
      <w:effect w:val="none"/>
      <w:shd w:val="clear" w:color="auto" w:fill="FFFFFF"/>
      <w:lang w:val="ru-RU"/>
    </w:rPr>
  </w:style>
  <w:style w:type="paragraph" w:customStyle="1" w:styleId="9">
    <w:name w:val="Основной текст9"/>
    <w:basedOn w:val="a"/>
    <w:uiPriority w:val="99"/>
    <w:rsid w:val="001B58BF"/>
    <w:pPr>
      <w:widowControl w:val="0"/>
      <w:shd w:val="clear" w:color="auto" w:fill="FFFFFF"/>
      <w:spacing w:after="1200" w:line="240" w:lineRule="atLeast"/>
      <w:ind w:hanging="580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8pt1">
    <w:name w:val="Основной текст + 8 pt1"/>
    <w:aliases w:val="Интервал 0 pt1"/>
    <w:uiPriority w:val="99"/>
    <w:rsid w:val="001B58BF"/>
    <w:rPr>
      <w:rFonts w:ascii="Times New Roman" w:hAnsi="Times New Roman"/>
      <w:color w:val="000000"/>
      <w:spacing w:val="4"/>
      <w:w w:val="100"/>
      <w:position w:val="0"/>
      <w:sz w:val="16"/>
      <w:u w:val="none"/>
      <w:shd w:val="clear" w:color="auto" w:fill="FFFFFF"/>
      <w:lang w:val="ru-RU"/>
    </w:rPr>
  </w:style>
  <w:style w:type="table" w:customStyle="1" w:styleId="2">
    <w:name w:val="Сетка таблицы2"/>
    <w:uiPriority w:val="99"/>
    <w:rsid w:val="001B58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1B58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1B58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uiPriority w:val="99"/>
    <w:rsid w:val="001B58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Верхний колонтитул1"/>
    <w:basedOn w:val="a"/>
    <w:next w:val="ad"/>
    <w:link w:val="ae"/>
    <w:uiPriority w:val="99"/>
    <w:rsid w:val="001B58B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Верхний колонтитул Знак"/>
    <w:link w:val="18"/>
    <w:uiPriority w:val="99"/>
    <w:locked/>
    <w:rsid w:val="001B58BF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19">
    <w:name w:val="Текст выноски1"/>
    <w:basedOn w:val="a"/>
    <w:next w:val="af"/>
    <w:link w:val="af0"/>
    <w:uiPriority w:val="99"/>
    <w:semiHidden/>
    <w:rsid w:val="001B58BF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0">
    <w:name w:val="Текст выноски Знак"/>
    <w:link w:val="19"/>
    <w:uiPriority w:val="99"/>
    <w:semiHidden/>
    <w:locked/>
    <w:rsid w:val="001B58BF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20">
    <w:name w:val="Основной текст Знак2"/>
    <w:uiPriority w:val="99"/>
    <w:semiHidden/>
    <w:rsid w:val="001B58BF"/>
  </w:style>
  <w:style w:type="paragraph" w:styleId="ad">
    <w:name w:val="header"/>
    <w:basedOn w:val="a"/>
    <w:link w:val="1a"/>
    <w:uiPriority w:val="99"/>
    <w:rsid w:val="001B58B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1a">
    <w:name w:val="Верхний колонтитул Знак1"/>
    <w:basedOn w:val="a0"/>
    <w:link w:val="ad"/>
    <w:uiPriority w:val="99"/>
    <w:rsid w:val="001B58BF"/>
    <w:rPr>
      <w:rFonts w:ascii="Calibri" w:eastAsia="Calibri" w:hAnsi="Calibri" w:cs="Times New Roman"/>
      <w:sz w:val="20"/>
      <w:szCs w:val="20"/>
      <w:lang w:eastAsia="ru-RU"/>
    </w:rPr>
  </w:style>
  <w:style w:type="paragraph" w:styleId="af">
    <w:name w:val="Balloon Text"/>
    <w:basedOn w:val="a"/>
    <w:link w:val="1b"/>
    <w:uiPriority w:val="99"/>
    <w:semiHidden/>
    <w:rsid w:val="001B58BF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1b">
    <w:name w:val="Текст выноски Знак1"/>
    <w:basedOn w:val="a0"/>
    <w:link w:val="af"/>
    <w:uiPriority w:val="99"/>
    <w:semiHidden/>
    <w:rsid w:val="001B58BF"/>
    <w:rPr>
      <w:rFonts w:ascii="Tahoma" w:eastAsia="Calibri" w:hAnsi="Tahoma" w:cs="Times New Roman"/>
      <w:sz w:val="16"/>
      <w:szCs w:val="16"/>
      <w:lang w:eastAsia="ru-RU"/>
    </w:rPr>
  </w:style>
  <w:style w:type="paragraph" w:styleId="af1">
    <w:name w:val="Normal (Web)"/>
    <w:basedOn w:val="a"/>
    <w:uiPriority w:val="99"/>
    <w:semiHidden/>
    <w:unhideWhenUsed/>
    <w:rsid w:val="009D7B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7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nedit">
    <w:name w:val="canedit"/>
    <w:basedOn w:val="a0"/>
    <w:rsid w:val="00615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39</Pages>
  <Words>17846</Words>
  <Characters>101727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Teacher</cp:lastModifiedBy>
  <cp:revision>19</cp:revision>
  <cp:lastPrinted>2020-03-20T08:40:00Z</cp:lastPrinted>
  <dcterms:created xsi:type="dcterms:W3CDTF">2020-03-03T09:19:00Z</dcterms:created>
  <dcterms:modified xsi:type="dcterms:W3CDTF">2020-03-20T09:35:00Z</dcterms:modified>
</cp:coreProperties>
</file>